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50" w:rsidRPr="00667DDE" w:rsidRDefault="00C9015B" w:rsidP="000B0150">
      <w:pPr>
        <w:spacing w:after="0"/>
        <w:ind w:left="120"/>
        <w:rPr>
          <w:lang w:val="ru-RU"/>
        </w:rPr>
      </w:pPr>
      <w:bookmarkStart w:id="0" w:name="block-8409631"/>
      <w:bookmarkStart w:id="1" w:name="block-19131829"/>
      <w:r>
        <w:rPr>
          <w:noProof/>
          <w:lang w:val="ru-RU" w:eastAsia="ru-RU"/>
        </w:rPr>
        <w:drawing>
          <wp:inline distT="0" distB="0" distL="0" distR="0">
            <wp:extent cx="5940425" cy="83756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анг.яз. 10 кл.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150" w:rsidRPr="00D23486" w:rsidRDefault="000B0150" w:rsidP="000B0150">
      <w:pPr>
        <w:spacing w:after="0"/>
        <w:ind w:left="120"/>
        <w:rPr>
          <w:lang w:val="ru-RU"/>
        </w:rPr>
      </w:pPr>
      <w:r w:rsidRPr="00D23486">
        <w:rPr>
          <w:rFonts w:ascii="Times New Roman" w:hAnsi="Times New Roman"/>
          <w:color w:val="000000"/>
          <w:sz w:val="28"/>
          <w:lang w:val="ru-RU"/>
        </w:rPr>
        <w:t>‌</w:t>
      </w:r>
    </w:p>
    <w:p w:rsidR="000B0150" w:rsidRPr="00D23486" w:rsidRDefault="000B0150" w:rsidP="000B0150">
      <w:pPr>
        <w:spacing w:after="0"/>
        <w:ind w:left="120"/>
        <w:rPr>
          <w:lang w:val="ru-RU"/>
        </w:rPr>
      </w:pPr>
    </w:p>
    <w:p w:rsidR="00C9015B" w:rsidRDefault="00C9015B" w:rsidP="004B4E3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8409632"/>
      <w:bookmarkStart w:id="3" w:name="_GoBack"/>
      <w:bookmarkEnd w:id="0"/>
      <w:bookmarkEnd w:id="1"/>
      <w:bookmarkEnd w:id="3"/>
    </w:p>
    <w:p w:rsidR="000E1DAC" w:rsidRPr="000B0150" w:rsidRDefault="004E2342" w:rsidP="004B4E38">
      <w:pPr>
        <w:spacing w:after="0" w:line="408" w:lineRule="auto"/>
        <w:ind w:left="120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компетентностный</w:t>
      </w:r>
      <w:proofErr w:type="spell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, системно-</w:t>
      </w:r>
      <w:proofErr w:type="spellStart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деятельностный</w:t>
      </w:r>
      <w:proofErr w:type="spell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0B0150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4" w:name="8faf8ddd-24a7-45b8-a65c-969c57052640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</w:t>
      </w:r>
      <w:proofErr w:type="gramStart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).</w:t>
      </w:r>
      <w:bookmarkEnd w:id="4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proofErr w:type="gram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</w:p>
    <w:p w:rsidR="000E1DAC" w:rsidRPr="000B0150" w:rsidRDefault="000E1DAC">
      <w:pPr>
        <w:rPr>
          <w:lang w:val="ru-RU"/>
        </w:rPr>
        <w:sectPr w:rsidR="000E1DAC" w:rsidRPr="000B0150">
          <w:pgSz w:w="11906" w:h="16383"/>
          <w:pgMar w:top="1134" w:right="850" w:bottom="1134" w:left="1701" w:header="720" w:footer="720" w:gutter="0"/>
          <w:cols w:space="720"/>
        </w:sect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bookmarkStart w:id="5" w:name="block-8409633"/>
      <w:bookmarkEnd w:id="2"/>
      <w:r w:rsidRPr="000B01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EE05B0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0B0150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 Виртуальные путешествия.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в том числе в форме дискуссии: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: запрашивать и обмениваться информацией с участниками </w:t>
      </w:r>
      <w:proofErr w:type="spell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полилога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; высказывать и аргументировать свою точку зрения; возражать, расспрашивать участников </w:t>
      </w:r>
      <w:proofErr w:type="spell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полилога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уточнять их мнения и точки зрения; брать на 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инфографики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и(или) без их использования.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информации; с полным и точным пониманием всей информации.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до 3 минут.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графиков, схем,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инфографики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другие) и понимание представленной в них информации.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Предпереводческий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б) словосложение: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B0150">
        <w:rPr>
          <w:rFonts w:ascii="Times New Roman" w:hAnsi="Times New Roman"/>
          <w:color w:val="000000"/>
          <w:sz w:val="28"/>
          <w:lang w:val="ru-RU"/>
        </w:rPr>
        <w:t>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B0150">
        <w:rPr>
          <w:rFonts w:ascii="Times New Roman" w:hAnsi="Times New Roman"/>
          <w:color w:val="000000"/>
          <w:sz w:val="28"/>
          <w:lang w:val="ru-RU"/>
        </w:rPr>
        <w:t>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</w:t>
      </w:r>
      <w:r w:rsidRPr="00EE05B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Омонимы. Интернациональные слова. 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B0150">
        <w:rPr>
          <w:rFonts w:ascii="Times New Roman" w:hAnsi="Times New Roman"/>
          <w:color w:val="000000"/>
          <w:sz w:val="28"/>
          <w:lang w:val="ru-RU"/>
        </w:rPr>
        <w:t>).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 when, no sooner … that, if only …</w:t>
      </w:r>
      <w:proofErr w:type="gramStart"/>
      <w:r>
        <w:rPr>
          <w:rFonts w:ascii="Times New Roman" w:hAnsi="Times New Roman"/>
          <w:color w:val="000000"/>
          <w:sz w:val="28"/>
        </w:rPr>
        <w:t>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… do.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Present/Past/Future Continuous Tense; Present/Past Perfect Tense; Present Perfect Continuous Tense).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</w:t>
      </w:r>
      <w:proofErr w:type="gramStart"/>
      <w:r>
        <w:rPr>
          <w:rFonts w:ascii="Times New Roman" w:hAnsi="Times New Roman"/>
          <w:color w:val="000000"/>
          <w:sz w:val="28"/>
        </w:rPr>
        <w:t>;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 prefer,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I’d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prefer, I’d rather prefer,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I’d rather, You’d better.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Предлоги места, времени, направления; предлоги, употребляемые с глаголами в страдательном залоге.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>аудировании</w:t>
      </w:r>
      <w:proofErr w:type="spellEnd"/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 – языковую и контекстуальную догадку.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EE05B0">
      <w:pPr>
        <w:spacing w:after="0" w:line="264" w:lineRule="auto"/>
        <w:ind w:left="120"/>
        <w:jc w:val="both"/>
        <w:rPr>
          <w:lang w:val="ru-RU"/>
        </w:rPr>
      </w:pPr>
      <w:bookmarkStart w:id="6" w:name="block-8409634"/>
      <w:bookmarkEnd w:id="5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ОСОВЕ</w:t>
      </w:r>
      <w:r w:rsidR="004E2342" w:rsidRPr="000B0150">
        <w:rPr>
          <w:rFonts w:ascii="Times New Roman" w:hAnsi="Times New Roman"/>
          <w:color w:val="000000"/>
          <w:sz w:val="28"/>
          <w:lang w:val="ru-RU"/>
        </w:rPr>
        <w:t>НИЯ ПРОГРАММЫ ПО АНГЛИЙСКОМУ ЯЗЫКУ НА УРОВНЕ СРЕДНЕГО</w:t>
      </w:r>
      <w:r w:rsidR="004E2342" w:rsidRPr="000B015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4E2342" w:rsidRPr="000B0150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ЛИЧНОСТНЫЕ РЕЗУЛЬТАТЫ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закономерности в языковых явлениях изучаемого иностранного (английского) языка; 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E1DAC" w:rsidRDefault="004E23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E1DAC" w:rsidRPr="000B0150" w:rsidRDefault="004E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E1DAC" w:rsidRPr="000B0150" w:rsidRDefault="004E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E1DAC" w:rsidRPr="000B0150" w:rsidRDefault="004E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0E1DAC" w:rsidRPr="000B0150" w:rsidRDefault="004E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E1DAC" w:rsidRPr="000B0150" w:rsidRDefault="004E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E1DAC" w:rsidRPr="000B0150" w:rsidRDefault="004E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E1DAC" w:rsidRDefault="004E234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1DAC" w:rsidRPr="000B0150" w:rsidRDefault="004E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E1DAC" w:rsidRDefault="004E234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1DAC" w:rsidRPr="000B0150" w:rsidRDefault="004E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0E1DAC" w:rsidRDefault="004E234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B015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(в том числе комбинированный диалог),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i/>
          <w:color w:val="000000"/>
          <w:sz w:val="28"/>
          <w:lang w:val="ru-RU"/>
        </w:rPr>
        <w:lastRenderedPageBreak/>
        <w:t>аудирование</w:t>
      </w:r>
      <w:proofErr w:type="spellEnd"/>
      <w:r w:rsidRPr="000B015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до 3 минут);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графики, схемы,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) и понимать представленную в них информацию;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на русский аутентичных текстов</w:t>
      </w:r>
      <w:proofErr w:type="gram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владеть фонетическими навыками: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mis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ize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ance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ence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er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ist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ity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ment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sion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tion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ible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ful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ian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ish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ive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ous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th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 использованием конверсии 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>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 Continuous Tense; Present/Past Perfect Tense; Present Perfect Continuous Tense);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для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определённый, неопределённый и нулевой артикли;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</w:rPr>
        <w:t>etc</w:t>
      </w:r>
      <w:proofErr w:type="spellEnd"/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владеть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" w:name="block-8409635"/>
      <w:bookmarkEnd w:id="6"/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2404F" w:rsidRPr="00D27E3F" w:rsidRDefault="0022404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E1DAC" w:rsidRPr="00DA4175" w:rsidRDefault="004E23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A417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0E1DAC" w:rsidRPr="00DA4175" w:rsidRDefault="004E23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A4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A4175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proofErr w:type="gramEnd"/>
      <w:r w:rsidRPr="00DA4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E1DAC" w:rsidRPr="00DA4175" w:rsidTr="00DA4175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1DAC" w:rsidRPr="0022404F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22404F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22404F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AC" w:rsidRPr="00DA4175" w:rsidTr="00DA4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22404F" w:rsidRDefault="000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22404F" w:rsidRDefault="000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22404F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22404F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2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22404F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22404F" w:rsidRDefault="000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Strong ties.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proofErr w:type="spellEnd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CC7B1B" w:rsidRDefault="00CC7B1B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Living and spending. 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CC7B1B" w:rsidRDefault="00CC7B1B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Schooldays &amp; work.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proofErr w:type="spellEnd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CC7B1B" w:rsidRDefault="00CC7B1B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Earth</w:t>
            </w:r>
            <w:r w:rsidRPr="00224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Alert</w:t>
            </w:r>
            <w:r w:rsidRPr="00224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Природа и экология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CC7B1B" w:rsidRDefault="00CC7B1B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Holidays. 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CC7B1B" w:rsidRDefault="00CC7B1B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Pr="00224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</w:t>
            </w: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224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Питание и здоровье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CC7B1B" w:rsidRDefault="00CC7B1B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Let’s</w:t>
            </w:r>
            <w:proofErr w:type="gramEnd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 have fun!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CC7B1B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75" w:rsidRPr="00DA4175" w:rsidTr="0022404F">
        <w:trPr>
          <w:trHeight w:val="975"/>
          <w:tblCellSpacing w:w="20" w:type="nil"/>
        </w:trPr>
        <w:tc>
          <w:tcPr>
            <w:tcW w:w="8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404F" w:rsidRPr="0022404F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Technology.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Научно-технический</w:t>
            </w:r>
            <w:proofErr w:type="spellEnd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  <w:proofErr w:type="spellEnd"/>
          </w:p>
        </w:tc>
        <w:tc>
          <w:tcPr>
            <w:tcW w:w="139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175" w:rsidRPr="0022404F" w:rsidRDefault="00CC7B1B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175" w:rsidRPr="0022404F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4F" w:rsidRPr="0022404F" w:rsidTr="0022404F">
        <w:trPr>
          <w:trHeight w:val="525"/>
          <w:tblCellSpacing w:w="20" w:type="nil"/>
        </w:trPr>
        <w:tc>
          <w:tcPr>
            <w:tcW w:w="8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404F" w:rsidRPr="0022404F" w:rsidRDefault="0022404F" w:rsidP="00DA4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404F" w:rsidRPr="0022404F" w:rsidRDefault="0022404F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Outstanding</w:t>
            </w:r>
            <w:r w:rsidRPr="00224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04F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r w:rsidRPr="00224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Выдающиеся люди.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404F" w:rsidRPr="0022404F" w:rsidRDefault="00CC7B1B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404F" w:rsidRPr="0022404F" w:rsidRDefault="00CC7B1B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404F" w:rsidRPr="0022404F" w:rsidRDefault="00CC7B1B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404F" w:rsidRPr="0022404F" w:rsidRDefault="0022404F" w:rsidP="00DA4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1DAC" w:rsidRPr="0022404F" w:rsidTr="00DA4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404F" w:rsidRPr="00224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DAC" w:rsidRPr="0022404F" w:rsidRDefault="004E23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DAC" w:rsidRPr="0022404F" w:rsidRDefault="00DA4175" w:rsidP="00CC7B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E1DAC" w:rsidRPr="0022404F" w:rsidRDefault="000E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E1DAC" w:rsidRPr="0022404F" w:rsidRDefault="000E1DAC">
      <w:pPr>
        <w:rPr>
          <w:rFonts w:ascii="Times New Roman" w:hAnsi="Times New Roman" w:cs="Times New Roman"/>
          <w:sz w:val="28"/>
          <w:szCs w:val="28"/>
          <w:lang w:val="ru-RU"/>
        </w:rPr>
        <w:sectPr w:rsidR="000E1DAC" w:rsidRPr="00224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47" w:rsidRPr="0022404F" w:rsidRDefault="009A4247" w:rsidP="009A4247">
      <w:pPr>
        <w:spacing w:after="0"/>
        <w:ind w:left="120"/>
        <w:rPr>
          <w:lang w:val="ru-RU"/>
        </w:rPr>
      </w:pPr>
      <w:bookmarkStart w:id="8" w:name="block-8409636"/>
      <w:bookmarkEnd w:id="7"/>
      <w:r w:rsidRPr="002240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9A4247" w:rsidRPr="0022404F" w:rsidRDefault="009A4247" w:rsidP="009A4247">
      <w:pPr>
        <w:spacing w:after="0"/>
        <w:ind w:left="120"/>
        <w:rPr>
          <w:lang w:val="ru-RU"/>
        </w:rPr>
      </w:pPr>
      <w:r w:rsidRPr="0022404F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85"/>
        <w:gridCol w:w="984"/>
        <w:gridCol w:w="1841"/>
        <w:gridCol w:w="1910"/>
        <w:gridCol w:w="1347"/>
        <w:gridCol w:w="2221"/>
      </w:tblGrid>
      <w:tr w:rsidR="009A4247" w:rsidTr="0022404F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47" w:rsidRPr="0022404F" w:rsidRDefault="009A4247" w:rsidP="000E164A">
            <w:pPr>
              <w:spacing w:after="0"/>
              <w:ind w:left="135"/>
              <w:rPr>
                <w:lang w:val="ru-RU"/>
              </w:rPr>
            </w:pPr>
            <w:r w:rsidRPr="00224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A4247" w:rsidRPr="0022404F" w:rsidRDefault="009A4247" w:rsidP="000E16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  <w:r w:rsidRPr="00224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 </w:t>
            </w:r>
          </w:p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47" w:rsidRDefault="009A4247" w:rsidP="000E16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47" w:rsidRDefault="009A4247" w:rsidP="000E164A"/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47" w:rsidRDefault="009A4247" w:rsidP="000E16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47" w:rsidRDefault="009A4247" w:rsidP="000E164A"/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Подростки и их увлечения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Подростки и их увлечения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AA7A0D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Мой лучший друг. Его качества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212DBD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Мой лучший друг. Его качества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DB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1с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Грамматика. Формы настоящего времени.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1с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Грамматика. Фразовый глагол </w:t>
            </w:r>
            <w:r w:rsidRPr="00FD14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look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Входная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Л.М.Элкот</w:t>
            </w:r>
            <w:proofErr w:type="spellEnd"/>
            <w:proofErr w:type="gram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A4247" w:rsidRPr="00AA7A0D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Маленькие женщины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1е Письмо.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неофициального стиля.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1е Письмо.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неофициального стиля.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212DBD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AA7A0D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Культуроведение.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Молодёжная мода в Британии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212DBD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письменной речи.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Межпредметные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212DBD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навыков устной речи.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Вторичное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ЕГЭ в фокусе 1. </w:t>
            </w: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Практикум по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  <w:proofErr w:type="spellEnd"/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 по1-му </w:t>
            </w:r>
            <w:proofErr w:type="spellStart"/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Британские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покупатели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Активная деятельность подростков.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говорение.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6519E0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герундий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2с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Грамматика. Фразовый глагол 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.Словообразование.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</w:t>
            </w:r>
            <w:proofErr w:type="gram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Нэсбит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 железной дороги.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212DBD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</w:t>
            </w:r>
            <w:proofErr w:type="gram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Нэсбит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 железной дороги.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2е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Британии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Межпредметные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Дискриминация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6519E0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«Молодежь в современном обществе»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ЕГЭ в фокусе 2. </w:t>
            </w: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Практикум по выполнению заданий формата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ЕГЭ в фокусе 2. </w:t>
            </w: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Практикум по выполнению заданий формата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по теме «Молодежь в современном обществе».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3аЧтение. 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школ и школьная жизнь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6519E0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работы с текстом.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Аудирование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устная речь.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A4247" w:rsidRPr="006519E0" w:rsidRDefault="009A4247" w:rsidP="000E164A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 w:rsidRPr="006519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A4247" w:rsidRPr="006519E0" w:rsidRDefault="009A4247" w:rsidP="000E164A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 w:rsidRPr="006519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A4247" w:rsidRPr="007A0501" w:rsidRDefault="009A4247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3с Грамматика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Будущее время. Степени сравнения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прилагат-ных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3с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А.П.Чехов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«Дорогая»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3с Письмо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официального стиля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6519E0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3с Письмо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официального стиля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Американская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7A0501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монологической речи.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1436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  <w:r w:rsidRPr="00FD1436">
              <w:rPr>
                <w:rFonts w:ascii="Times New Roman" w:hAnsi="Times New Roman"/>
                <w:sz w:val="24"/>
                <w:szCs w:val="24"/>
              </w:rPr>
              <w:t>. Право на образование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Вымирающие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ЕГЭ в фокусе 3. </w:t>
            </w: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Практикум по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П/работа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«Общение в семье и в школе»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4а Чтение.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окружающей среды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Аудирование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и</w:t>
            </w:r>
            <w:proofErr w:type="gram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устная речь.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Окружающая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4c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Грамматика.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Фразовые глаголы, предлоги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 «Природа и экология»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Литература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А.К.Доэль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Потерянный мир.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Письмо.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«За и против»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«За и против»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барьерный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7A0501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работы с текстом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Джунгли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ЕГЭ в фокусе 4. </w:t>
            </w: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Практикум по выполнению заданий формата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5а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Непал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5bАудирование 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5b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стная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7A0501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устной речи.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5с </w:t>
            </w:r>
            <w:proofErr w:type="gram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Артикли</w:t>
            </w:r>
            <w:proofErr w:type="gram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Прошедшие времена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5с Грамматика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грамматические формы времен английского глагола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7A0501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письменной речи.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7A0501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Литература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Ж.Верн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Вокруг света за 80 дней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5е Письмо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Композиционная структура рассказа.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5е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5е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Темза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Подводный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навыков устной речи.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ЕГЭ в фокусе 5. </w:t>
            </w: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Практикум по выполнению заданий ф.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Проверочная работа по теме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6а.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Полезная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6а.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Полезная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Аудирование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Диета 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здоровье подростков.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Устная речь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Диета 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здоровье подростков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6с.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6с. Грамматика. 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 и фразовые глаголы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7A0501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Практикум по выполнению заданий формата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.Литература </w:t>
            </w:r>
          </w:p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Диккенс. «Оливер Твист»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6е.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  <w:p w:rsidR="009A4247" w:rsidRPr="00FD1436" w:rsidRDefault="009A4247" w:rsidP="000E1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6е.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Pr="009A4247" w:rsidRDefault="009A4247" w:rsidP="000E16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6е.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A4247" w:rsidRPr="00FD1436" w:rsidRDefault="009A4247" w:rsidP="009A42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A4247" w:rsidRDefault="009A4247" w:rsidP="009A4247">
            <w:pPr>
              <w:spacing w:after="0"/>
              <w:ind w:left="135"/>
            </w:pP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Бёрнс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0E164A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9A4247" w:rsidRDefault="009A4247" w:rsidP="009A42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монологической речи.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9A42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 связи</w:t>
            </w:r>
          </w:p>
          <w:p w:rsidR="009A4247" w:rsidRPr="00FD1436" w:rsidRDefault="009A4247" w:rsidP="009A42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Анатомия. Здоровые зубы.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9A42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4247" w:rsidRPr="00FD1436" w:rsidRDefault="009A4247" w:rsidP="009A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Органическое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9A42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ЕГЭ в фокусе 6. </w:t>
            </w: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Практикум по выполнению заданий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  <w:r w:rsidRPr="009A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9A42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9A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9A42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Проверочная работа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«Здоровье и забота о нём»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</w:tr>
      <w:tr w:rsidR="009A4247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9A4247" w:rsidRPr="00FD1436" w:rsidRDefault="009A4247" w:rsidP="009A4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247" w:rsidRDefault="009A4247" w:rsidP="009A4247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Проверочная работа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«Здоровье и забота о нём»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0E1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0E164A" w:rsidRDefault="000E164A" w:rsidP="000E16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работы с текстом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0E1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Аудирование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устная речь.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7с.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Пассивный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7A0501" w:rsidRDefault="000E164A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Практикум по выполнению заданий формата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0E1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7с. Грамматика.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фразовых глаголов и правил словообразования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Литература. 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Лерукс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«Призрак оперы»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Литература. 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Лерукс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«Призрак оперы»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7е.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7е.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мадам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Межпредметные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proofErr w:type="spellEnd"/>
          </w:p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ЕГЭ в фокусе 7. </w:t>
            </w: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Практикум по Е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0E1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Проверочная работа по теме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«Развлечения»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0E164A" w:rsidRDefault="000E164A" w:rsidP="000E164A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0E1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8а.Чтение.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8а.Чтение.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Аудирование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устная речь.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0E164A" w:rsidRDefault="000E164A" w:rsidP="000E16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монологической речи.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8с.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Косвенная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8с.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Косвенная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8с. </w:t>
            </w: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Практикум по Е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Литература.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Г.Уэлс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«Машина времени»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0E1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0E164A" w:rsidRPr="00FD1436" w:rsidRDefault="000E164A" w:rsidP="000E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D27E3F" w:rsidRDefault="000E164A" w:rsidP="000E164A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D27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0E164A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E164A" w:rsidRPr="00AA7A0D" w:rsidRDefault="000E164A" w:rsidP="000E164A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164A" w:rsidRDefault="000E164A" w:rsidP="000E164A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224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224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224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224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22404F" w:rsidRPr="00FD1436" w:rsidRDefault="0022404F" w:rsidP="002240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8е. Письмо.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Эссе </w:t>
            </w:r>
            <w:proofErr w:type="gram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Своё</w:t>
            </w:r>
            <w:proofErr w:type="gram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мнение»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224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22404F" w:rsidRPr="00FD1436" w:rsidRDefault="0022404F" w:rsidP="002240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8е. Письмо. 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Эссе </w:t>
            </w:r>
            <w:proofErr w:type="gramStart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Своё</w:t>
            </w:r>
            <w:proofErr w:type="gramEnd"/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мнение»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22404F" w:rsidRPr="00FD1436" w:rsidRDefault="0022404F" w:rsidP="002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Британские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изобретатели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22404F" w:rsidRPr="00FD1436" w:rsidRDefault="0022404F" w:rsidP="002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</w:tcPr>
          <w:p w:rsidR="0022404F" w:rsidRPr="00FD1436" w:rsidRDefault="0022404F" w:rsidP="002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FD1436" w:rsidRDefault="0022404F" w:rsidP="002240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ЕГЭ в фокусе 8. </w:t>
            </w:r>
            <w:r w:rsidRPr="00FD14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Практикум по выполнению заданий формата</w:t>
            </w:r>
            <w:r w:rsidRPr="00FD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изучаемого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 </w:t>
            </w: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End"/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</w:pPr>
          </w:p>
        </w:tc>
      </w:tr>
      <w:tr w:rsidR="0022404F" w:rsidTr="0022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4F" w:rsidRPr="00AA7A0D" w:rsidRDefault="0022404F" w:rsidP="0022404F">
            <w:pPr>
              <w:spacing w:after="0"/>
              <w:ind w:left="135"/>
              <w:rPr>
                <w:lang w:val="ru-RU"/>
              </w:rPr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 w:rsidRPr="00AA7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04F" w:rsidRDefault="0022404F" w:rsidP="00224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4F" w:rsidRDefault="0022404F" w:rsidP="0022404F"/>
        </w:tc>
      </w:tr>
    </w:tbl>
    <w:p w:rsidR="009A4247" w:rsidRDefault="009A4247" w:rsidP="009A4247">
      <w:pPr>
        <w:sectPr w:rsidR="009A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DAC" w:rsidRDefault="000E1DAC">
      <w:pPr>
        <w:sectPr w:rsidR="000E1D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DAC" w:rsidRPr="00FD1436" w:rsidRDefault="004E2342">
      <w:pPr>
        <w:spacing w:after="0"/>
        <w:ind w:left="120"/>
        <w:rPr>
          <w:lang w:val="ru-RU"/>
        </w:rPr>
      </w:pPr>
      <w:bookmarkStart w:id="9" w:name="block-8409637"/>
      <w:bookmarkEnd w:id="8"/>
      <w:r w:rsidRPr="00FD14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1DAC" w:rsidRPr="00FD1436" w:rsidRDefault="004E2342">
      <w:pPr>
        <w:spacing w:after="0" w:line="480" w:lineRule="auto"/>
        <w:ind w:left="120"/>
        <w:rPr>
          <w:lang w:val="ru-RU"/>
        </w:rPr>
      </w:pPr>
      <w:r w:rsidRPr="00FD14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1DAC" w:rsidRPr="00FD1436" w:rsidRDefault="004E2342">
      <w:pPr>
        <w:spacing w:after="0" w:line="480" w:lineRule="auto"/>
        <w:ind w:left="120"/>
        <w:rPr>
          <w:lang w:val="ru-RU"/>
        </w:rPr>
      </w:pPr>
      <w:r w:rsidRPr="00FD143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E1DAC" w:rsidRPr="000B0150" w:rsidRDefault="004E2342">
      <w:pPr>
        <w:spacing w:after="0" w:line="480" w:lineRule="auto"/>
        <w:ind w:left="120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ce83cb4d-80b6-49da-ba03-94e1d74c4aa3"/>
      <w:r w:rsidRPr="000B0150">
        <w:rPr>
          <w:rFonts w:ascii="Times New Roman" w:hAnsi="Times New Roman"/>
          <w:color w:val="000000"/>
          <w:sz w:val="28"/>
          <w:lang w:val="ru-RU"/>
        </w:rPr>
        <w:t>Английский язык, 10 класс/ Афанасьева О.В., Дули Д., Михеева И.В. и другие</w:t>
      </w:r>
      <w:bookmarkEnd w:id="10"/>
      <w:r w:rsidRPr="000B0150">
        <w:rPr>
          <w:rFonts w:ascii="Times New Roman" w:hAnsi="Times New Roman"/>
          <w:color w:val="000000"/>
          <w:sz w:val="28"/>
          <w:lang w:val="ru-RU"/>
        </w:rPr>
        <w:t>‌</w:t>
      </w:r>
    </w:p>
    <w:p w:rsidR="000E1DAC" w:rsidRPr="000B0150" w:rsidRDefault="004E2342">
      <w:pPr>
        <w:spacing w:after="0"/>
        <w:ind w:left="120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​</w:t>
      </w:r>
    </w:p>
    <w:p w:rsidR="000E1DAC" w:rsidRPr="000B0150" w:rsidRDefault="004E2342">
      <w:pPr>
        <w:spacing w:after="0" w:line="480" w:lineRule="auto"/>
        <w:ind w:left="120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1DAC" w:rsidRPr="000B0150" w:rsidRDefault="004E2342">
      <w:pPr>
        <w:spacing w:after="0" w:line="480" w:lineRule="auto"/>
        <w:ind w:left="120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E1DAC" w:rsidRPr="000B0150" w:rsidRDefault="000E1DAC">
      <w:pPr>
        <w:spacing w:after="0"/>
        <w:ind w:left="120"/>
        <w:rPr>
          <w:lang w:val="ru-RU"/>
        </w:rPr>
      </w:pPr>
    </w:p>
    <w:p w:rsidR="004E2342" w:rsidRPr="00FD1436" w:rsidRDefault="004E2342" w:rsidP="00FD1436">
      <w:pPr>
        <w:spacing w:after="0" w:line="480" w:lineRule="auto"/>
        <w:ind w:left="120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4E2342" w:rsidRPr="00FD14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9F5"/>
    <w:multiLevelType w:val="multilevel"/>
    <w:tmpl w:val="DE7CE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A1FC4"/>
    <w:multiLevelType w:val="multilevel"/>
    <w:tmpl w:val="91E69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74C40"/>
    <w:multiLevelType w:val="multilevel"/>
    <w:tmpl w:val="1452F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A2936"/>
    <w:multiLevelType w:val="multilevel"/>
    <w:tmpl w:val="5E8A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55D05"/>
    <w:multiLevelType w:val="multilevel"/>
    <w:tmpl w:val="93D4B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C03E8"/>
    <w:multiLevelType w:val="multilevel"/>
    <w:tmpl w:val="20826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8B0F08"/>
    <w:multiLevelType w:val="multilevel"/>
    <w:tmpl w:val="C5E0A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8B03F7"/>
    <w:multiLevelType w:val="multilevel"/>
    <w:tmpl w:val="862A6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B35FFB"/>
    <w:multiLevelType w:val="multilevel"/>
    <w:tmpl w:val="F4DA0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0057D0"/>
    <w:multiLevelType w:val="multilevel"/>
    <w:tmpl w:val="03E24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510DA8"/>
    <w:multiLevelType w:val="multilevel"/>
    <w:tmpl w:val="24427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B717C0"/>
    <w:multiLevelType w:val="multilevel"/>
    <w:tmpl w:val="BF7ED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33843"/>
    <w:multiLevelType w:val="multilevel"/>
    <w:tmpl w:val="4EF21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874140"/>
    <w:multiLevelType w:val="multilevel"/>
    <w:tmpl w:val="0F489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AC"/>
    <w:rsid w:val="000B0150"/>
    <w:rsid w:val="000E164A"/>
    <w:rsid w:val="000E1DAC"/>
    <w:rsid w:val="001F3CDB"/>
    <w:rsid w:val="00212DBD"/>
    <w:rsid w:val="0022404F"/>
    <w:rsid w:val="004B4E38"/>
    <w:rsid w:val="004E2342"/>
    <w:rsid w:val="006519E0"/>
    <w:rsid w:val="007A0501"/>
    <w:rsid w:val="007E4963"/>
    <w:rsid w:val="009A4247"/>
    <w:rsid w:val="00AA4A6F"/>
    <w:rsid w:val="00C9015B"/>
    <w:rsid w:val="00CB302D"/>
    <w:rsid w:val="00CC7B1B"/>
    <w:rsid w:val="00D27E3F"/>
    <w:rsid w:val="00DA4175"/>
    <w:rsid w:val="00EE05B0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D827-FB9E-4BD2-A5E1-90D4E9B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Без интервала1"/>
    <w:rsid w:val="00AA4A6F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DCE0-BC9E-4E84-B378-6FE31BB1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48</Pages>
  <Words>9964</Words>
  <Characters>56796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Девятка</dc:creator>
  <cp:lastModifiedBy>1</cp:lastModifiedBy>
  <cp:revision>6</cp:revision>
  <dcterms:created xsi:type="dcterms:W3CDTF">2023-09-11T07:20:00Z</dcterms:created>
  <dcterms:modified xsi:type="dcterms:W3CDTF">2023-09-23T03:26:00Z</dcterms:modified>
</cp:coreProperties>
</file>