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76" w:rsidRDefault="00E86376" w:rsidP="00E86376">
      <w:pPr>
        <w:jc w:val="center"/>
        <w:rPr>
          <w:caps/>
        </w:rPr>
      </w:pPr>
      <w:r>
        <w:rPr>
          <w:caps/>
        </w:rPr>
        <w:t>Министерство ПРОСВЕЩЕНИЯ РОССИЙСКОЙ ФЕДЕРАЦИИ</w:t>
      </w:r>
    </w:p>
    <w:p w:rsidR="00E86376" w:rsidRDefault="00E86376" w:rsidP="00E86376">
      <w:pPr>
        <w:jc w:val="center"/>
        <w:rPr>
          <w:caps/>
        </w:rPr>
      </w:pPr>
      <w:r>
        <w:rPr>
          <w:caps/>
        </w:rPr>
        <w:t>муниципальное БЮДЖЕТНОЕ ОБЩЕОБРАЗОВАТЕЛЬНОЕ учреждение</w:t>
      </w:r>
    </w:p>
    <w:p w:rsidR="00E86376" w:rsidRDefault="00E86376" w:rsidP="00E86376">
      <w:pPr>
        <w:jc w:val="center"/>
        <w:rPr>
          <w:caps/>
        </w:rPr>
      </w:pPr>
      <w:r>
        <w:rPr>
          <w:caps/>
        </w:rPr>
        <w:t>«Средняя общеобразовательная школа №2»  пгт Кавалерово</w:t>
      </w:r>
    </w:p>
    <w:p w:rsidR="00E86376" w:rsidRDefault="00E86376" w:rsidP="00E86376">
      <w:pPr>
        <w:jc w:val="center"/>
        <w:rPr>
          <w:caps/>
        </w:rPr>
      </w:pPr>
      <w:r>
        <w:rPr>
          <w:caps/>
        </w:rPr>
        <w:t>кавалеровского муниципального округа приморского края</w:t>
      </w:r>
    </w:p>
    <w:p w:rsidR="00E86376" w:rsidRDefault="00E86376" w:rsidP="00E86376">
      <w:pPr>
        <w:jc w:val="center"/>
        <w:rPr>
          <w:caps/>
        </w:rPr>
      </w:pPr>
      <w:r>
        <w:rPr>
          <w:caps/>
        </w:rPr>
        <w:t>кавалеровский мо</w:t>
      </w:r>
    </w:p>
    <w:p w:rsidR="00E86376" w:rsidRDefault="00B51EA3" w:rsidP="00E86376">
      <w:pPr>
        <w:jc w:val="center"/>
        <w:rPr>
          <w:caps/>
        </w:rPr>
      </w:pPr>
      <w:r w:rsidRPr="00B51EA3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E7ABE4D" wp14:editId="15E34C38">
            <wp:simplePos x="0" y="0"/>
            <wp:positionH relativeFrom="column">
              <wp:posOffset>800100</wp:posOffset>
            </wp:positionH>
            <wp:positionV relativeFrom="paragraph">
              <wp:posOffset>785495</wp:posOffset>
            </wp:positionV>
            <wp:extent cx="3870960" cy="1947545"/>
            <wp:effectExtent l="0" t="0" r="0" b="0"/>
            <wp:wrapThrough wrapText="bothSides">
              <wp:wrapPolygon edited="0">
                <wp:start x="0" y="0"/>
                <wp:lineTo x="0" y="21339"/>
                <wp:lineTo x="21472" y="21339"/>
                <wp:lineTo x="21472" y="0"/>
                <wp:lineTo x="0" y="0"/>
              </wp:wrapPolygon>
            </wp:wrapThrough>
            <wp:docPr id="1" name="Рисунок 1" descr="D:\Воскресенская 1-4ф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скресенская 1-4фи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32" t="33222" r="3078" b="41419"/>
                    <a:stretch/>
                  </pic:blipFill>
                  <pic:spPr bwMode="auto">
                    <a:xfrm>
                      <a:off x="0" y="0"/>
                      <a:ext cx="387096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376">
        <w:rPr>
          <w:caps/>
        </w:rPr>
        <w:t>мбоу сош №2 пгт кавалерово</w:t>
      </w:r>
    </w:p>
    <w:p w:rsidR="00E86376" w:rsidRDefault="00E86376" w:rsidP="00E86376">
      <w:pPr>
        <w:jc w:val="center"/>
        <w:rPr>
          <w:caps/>
        </w:rPr>
      </w:pPr>
    </w:p>
    <w:p w:rsidR="00E86376" w:rsidRDefault="00E86376" w:rsidP="00B51EA3">
      <w:pPr>
        <w:rPr>
          <w:caps/>
        </w:rPr>
      </w:pPr>
    </w:p>
    <w:tbl>
      <w:tblPr>
        <w:tblW w:w="817" w:type="dxa"/>
        <w:tblLayout w:type="fixed"/>
        <w:tblLook w:val="04A0" w:firstRow="1" w:lastRow="0" w:firstColumn="1" w:lastColumn="0" w:noHBand="0" w:noVBand="1"/>
      </w:tblPr>
      <w:tblGrid>
        <w:gridCol w:w="817"/>
      </w:tblGrid>
      <w:tr w:rsidR="00B51EA3" w:rsidTr="00B51EA3">
        <w:tc>
          <w:tcPr>
            <w:tcW w:w="817" w:type="dxa"/>
          </w:tcPr>
          <w:p w:rsidR="00B51EA3" w:rsidRDefault="00B51EA3" w:rsidP="00BA5A18">
            <w:pPr>
              <w:shd w:val="clear" w:color="auto" w:fill="FFFFFF"/>
              <w:rPr>
                <w:b/>
                <w:caps/>
              </w:rPr>
            </w:pPr>
          </w:p>
        </w:tc>
      </w:tr>
    </w:tbl>
    <w:p w:rsidR="00E86376" w:rsidRDefault="00E86376" w:rsidP="00E86376">
      <w:pPr>
        <w:jc w:val="center"/>
        <w:rPr>
          <w:b/>
          <w:caps/>
        </w:rPr>
      </w:pPr>
    </w:p>
    <w:p w:rsidR="00E86376" w:rsidRDefault="00E86376" w:rsidP="00E86376">
      <w:pPr>
        <w:jc w:val="center"/>
        <w:rPr>
          <w:b/>
          <w:caps/>
        </w:rPr>
      </w:pPr>
    </w:p>
    <w:p w:rsidR="00E86376" w:rsidRDefault="00E86376" w:rsidP="00E86376">
      <w:pPr>
        <w:jc w:val="center"/>
        <w:rPr>
          <w:b/>
          <w:caps/>
        </w:rPr>
      </w:pPr>
    </w:p>
    <w:p w:rsidR="00E86376" w:rsidRDefault="00E86376" w:rsidP="00E86376">
      <w:pPr>
        <w:jc w:val="center"/>
        <w:rPr>
          <w:b/>
          <w:caps/>
        </w:rPr>
      </w:pPr>
    </w:p>
    <w:p w:rsidR="00E86376" w:rsidRDefault="00E86376" w:rsidP="00E86376">
      <w:pPr>
        <w:jc w:val="center"/>
        <w:rPr>
          <w:b/>
          <w:caps/>
        </w:rPr>
      </w:pPr>
    </w:p>
    <w:p w:rsidR="00E86376" w:rsidRDefault="00E86376" w:rsidP="00E86376">
      <w:pPr>
        <w:jc w:val="center"/>
        <w:rPr>
          <w:b/>
          <w:caps/>
        </w:rPr>
      </w:pPr>
    </w:p>
    <w:p w:rsidR="00E86376" w:rsidRDefault="00E86376" w:rsidP="00E86376">
      <w:pPr>
        <w:jc w:val="center"/>
        <w:rPr>
          <w:b/>
          <w:caps/>
        </w:rPr>
      </w:pPr>
    </w:p>
    <w:p w:rsidR="00E86376" w:rsidRDefault="00E86376" w:rsidP="00E86376">
      <w:pPr>
        <w:jc w:val="center"/>
        <w:rPr>
          <w:b/>
          <w:caps/>
        </w:rPr>
      </w:pPr>
    </w:p>
    <w:p w:rsidR="00B51EA3" w:rsidRDefault="00B51EA3" w:rsidP="00E86376">
      <w:pPr>
        <w:jc w:val="center"/>
        <w:rPr>
          <w:b/>
          <w:sz w:val="40"/>
          <w:szCs w:val="40"/>
        </w:rPr>
      </w:pPr>
    </w:p>
    <w:p w:rsidR="00B51EA3" w:rsidRDefault="00B51EA3" w:rsidP="00E86376">
      <w:pPr>
        <w:jc w:val="center"/>
        <w:rPr>
          <w:b/>
          <w:sz w:val="40"/>
          <w:szCs w:val="40"/>
        </w:rPr>
      </w:pPr>
    </w:p>
    <w:p w:rsidR="00B51EA3" w:rsidRDefault="00B51EA3" w:rsidP="00E86376">
      <w:pPr>
        <w:jc w:val="center"/>
        <w:rPr>
          <w:b/>
          <w:sz w:val="40"/>
          <w:szCs w:val="40"/>
        </w:rPr>
      </w:pPr>
    </w:p>
    <w:p w:rsidR="00B51EA3" w:rsidRDefault="00B51EA3" w:rsidP="00E86376">
      <w:pPr>
        <w:jc w:val="center"/>
        <w:rPr>
          <w:b/>
          <w:sz w:val="40"/>
          <w:szCs w:val="40"/>
        </w:rPr>
      </w:pPr>
    </w:p>
    <w:p w:rsidR="00E86376" w:rsidRDefault="00E86376" w:rsidP="00E863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</w:t>
      </w:r>
    </w:p>
    <w:p w:rsidR="00E86376" w:rsidRDefault="00E86376" w:rsidP="00E863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внеурочной деятельности по физике </w:t>
      </w:r>
    </w:p>
    <w:p w:rsidR="00E86376" w:rsidRPr="005C7119" w:rsidRDefault="00E86376" w:rsidP="00E86376">
      <w:pPr>
        <w:spacing w:after="120"/>
        <w:jc w:val="center"/>
        <w:rPr>
          <w:b/>
          <w:sz w:val="40"/>
          <w:szCs w:val="40"/>
        </w:rPr>
      </w:pPr>
      <w:r w:rsidRPr="005C7119">
        <w:rPr>
          <w:b/>
          <w:sz w:val="40"/>
          <w:szCs w:val="40"/>
        </w:rPr>
        <w:t>«Удивительное рядом»</w:t>
      </w:r>
    </w:p>
    <w:p w:rsidR="00E86376" w:rsidRPr="005C7119" w:rsidRDefault="00E812F4" w:rsidP="00E86376">
      <w:pPr>
        <w:tabs>
          <w:tab w:val="right" w:leader="underscore" w:pos="6405"/>
        </w:tabs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для </w:t>
      </w:r>
      <w:bookmarkStart w:id="0" w:name="_GoBack"/>
      <w:bookmarkEnd w:id="0"/>
      <w:r>
        <w:rPr>
          <w:sz w:val="40"/>
          <w:szCs w:val="40"/>
        </w:rPr>
        <w:t>9 класса</w:t>
      </w:r>
    </w:p>
    <w:p w:rsidR="00E86376" w:rsidRPr="005C7119" w:rsidRDefault="001E73A2" w:rsidP="00E86376">
      <w:pPr>
        <w:tabs>
          <w:tab w:val="right" w:leader="underscore" w:pos="6405"/>
        </w:tabs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на 2023 – 2024</w:t>
      </w:r>
      <w:r w:rsidR="00E86376" w:rsidRPr="005C7119">
        <w:rPr>
          <w:sz w:val="40"/>
          <w:szCs w:val="40"/>
        </w:rPr>
        <w:t xml:space="preserve"> учебный год</w:t>
      </w:r>
    </w:p>
    <w:p w:rsidR="00E86376" w:rsidRDefault="00E86376" w:rsidP="00E86376">
      <w:pPr>
        <w:jc w:val="center"/>
        <w:rPr>
          <w:b/>
          <w:sz w:val="40"/>
          <w:szCs w:val="40"/>
        </w:rPr>
      </w:pPr>
    </w:p>
    <w:p w:rsidR="00E86376" w:rsidRDefault="00E86376" w:rsidP="00E86376">
      <w:pPr>
        <w:jc w:val="center"/>
        <w:rPr>
          <w:b/>
          <w:sz w:val="40"/>
          <w:szCs w:val="40"/>
        </w:rPr>
      </w:pPr>
    </w:p>
    <w:p w:rsidR="00E86376" w:rsidRDefault="00E86376" w:rsidP="00E86376">
      <w:pPr>
        <w:jc w:val="center"/>
        <w:rPr>
          <w:b/>
          <w:sz w:val="40"/>
          <w:szCs w:val="40"/>
        </w:rPr>
      </w:pPr>
    </w:p>
    <w:p w:rsidR="00E86376" w:rsidRDefault="00E86376" w:rsidP="00E86376"/>
    <w:p w:rsidR="00E86376" w:rsidRDefault="00E86376" w:rsidP="00E86376">
      <w:pPr>
        <w:jc w:val="right"/>
        <w:rPr>
          <w:sz w:val="28"/>
          <w:szCs w:val="28"/>
        </w:rPr>
      </w:pPr>
    </w:p>
    <w:p w:rsidR="00E86376" w:rsidRDefault="00E86376" w:rsidP="00E86376">
      <w:pPr>
        <w:rPr>
          <w:sz w:val="28"/>
          <w:szCs w:val="28"/>
        </w:rPr>
      </w:pPr>
    </w:p>
    <w:p w:rsidR="00E86376" w:rsidRDefault="00E86376" w:rsidP="00E86376">
      <w:pPr>
        <w:jc w:val="right"/>
        <w:rPr>
          <w:sz w:val="28"/>
          <w:szCs w:val="28"/>
        </w:rPr>
      </w:pPr>
    </w:p>
    <w:p w:rsidR="00E86376" w:rsidRDefault="00E86376" w:rsidP="00E86376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E86376" w:rsidRDefault="00E86376" w:rsidP="00E8637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Зимина Т.Л.  учитель физики </w:t>
      </w:r>
    </w:p>
    <w:p w:rsidR="00E86376" w:rsidRDefault="00E86376" w:rsidP="00E86376">
      <w:pPr>
        <w:spacing w:line="360" w:lineRule="auto"/>
        <w:rPr>
          <w:sz w:val="28"/>
          <w:szCs w:val="28"/>
        </w:rPr>
      </w:pPr>
    </w:p>
    <w:p w:rsidR="00E86376" w:rsidRDefault="00E86376" w:rsidP="00E86376">
      <w:pPr>
        <w:rPr>
          <w:sz w:val="28"/>
          <w:szCs w:val="28"/>
        </w:rPr>
      </w:pPr>
    </w:p>
    <w:p w:rsidR="00E86376" w:rsidRDefault="00E86376" w:rsidP="00E86376">
      <w:pPr>
        <w:rPr>
          <w:sz w:val="28"/>
          <w:szCs w:val="28"/>
        </w:rPr>
      </w:pPr>
    </w:p>
    <w:p w:rsidR="00E86376" w:rsidRDefault="00E86376" w:rsidP="00E86376">
      <w:pPr>
        <w:rPr>
          <w:sz w:val="28"/>
          <w:szCs w:val="28"/>
        </w:rPr>
      </w:pPr>
    </w:p>
    <w:p w:rsidR="00E86376" w:rsidRDefault="00E86376" w:rsidP="00E86376">
      <w:pPr>
        <w:rPr>
          <w:sz w:val="28"/>
          <w:szCs w:val="28"/>
        </w:rPr>
      </w:pPr>
    </w:p>
    <w:p w:rsidR="00B51EA3" w:rsidRDefault="00E86376" w:rsidP="00B51EA3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Кавалерово</w:t>
      </w:r>
      <w:bookmarkStart w:id="1" w:name="_Ref340308163"/>
      <w:r w:rsidR="00B51EA3">
        <w:rPr>
          <w:sz w:val="28"/>
          <w:szCs w:val="28"/>
        </w:rPr>
        <w:t xml:space="preserve">   </w:t>
      </w:r>
      <w:r w:rsidR="00B51EA3">
        <w:rPr>
          <w:sz w:val="28"/>
          <w:szCs w:val="28"/>
        </w:rPr>
        <w:t>2023 г.</w:t>
      </w:r>
    </w:p>
    <w:p w:rsidR="00E86376" w:rsidRPr="002029FE" w:rsidRDefault="00E86376" w:rsidP="00E86376">
      <w:pPr>
        <w:spacing w:line="360" w:lineRule="auto"/>
        <w:jc w:val="center"/>
        <w:rPr>
          <w:sz w:val="28"/>
          <w:szCs w:val="28"/>
        </w:rPr>
      </w:pPr>
    </w:p>
    <w:p w:rsidR="00E86376" w:rsidRDefault="00E86376" w:rsidP="00E86376">
      <w:pPr>
        <w:pStyle w:val="11"/>
        <w:spacing w:after="60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C0FC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  <w:bookmarkEnd w:id="1"/>
    </w:p>
    <w:p w:rsidR="00E86376" w:rsidRDefault="00E86376" w:rsidP="00E86376">
      <w:pPr>
        <w:pStyle w:val="11"/>
        <w:spacing w:after="60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0FCA">
        <w:rPr>
          <w:rFonts w:ascii="Times New Roman" w:hAnsi="Times New Roman"/>
          <w:sz w:val="24"/>
          <w:szCs w:val="24"/>
          <w:lang w:eastAsia="en-US"/>
        </w:rPr>
        <w:t xml:space="preserve">Рабочая программа внеурочной деятельности </w:t>
      </w:r>
      <w:r>
        <w:rPr>
          <w:rFonts w:ascii="Times New Roman" w:hAnsi="Times New Roman"/>
          <w:sz w:val="24"/>
          <w:szCs w:val="24"/>
          <w:lang w:eastAsia="en-US"/>
        </w:rPr>
        <w:t xml:space="preserve">по физике </w:t>
      </w:r>
      <w:r w:rsidRPr="008C0FCA">
        <w:rPr>
          <w:rFonts w:ascii="Times New Roman" w:hAnsi="Times New Roman"/>
          <w:sz w:val="24"/>
          <w:szCs w:val="24"/>
          <w:lang w:eastAsia="en-US"/>
        </w:rPr>
        <w:t>«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Удивительное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рядом</w:t>
      </w:r>
      <w:r w:rsidRPr="008C0FCA">
        <w:rPr>
          <w:rFonts w:ascii="Times New Roman" w:hAnsi="Times New Roman"/>
          <w:sz w:val="24"/>
          <w:szCs w:val="24"/>
          <w:lang w:eastAsia="en-US"/>
        </w:rPr>
        <w:t>» для обучающихся 7</w:t>
      </w:r>
      <w:r>
        <w:rPr>
          <w:rFonts w:ascii="Times New Roman" w:hAnsi="Times New Roman"/>
          <w:sz w:val="24"/>
          <w:szCs w:val="24"/>
          <w:lang w:eastAsia="en-US"/>
        </w:rPr>
        <w:t>-9 классов</w:t>
      </w:r>
      <w:r w:rsidRPr="008C0FCA">
        <w:rPr>
          <w:rFonts w:ascii="Times New Roman" w:hAnsi="Times New Roman"/>
          <w:sz w:val="24"/>
          <w:szCs w:val="24"/>
          <w:lang w:eastAsia="en-US"/>
        </w:rPr>
        <w:t xml:space="preserve"> разработана на основе следующих документов:</w:t>
      </w:r>
    </w:p>
    <w:p w:rsidR="00E86376" w:rsidRDefault="00E86376" w:rsidP="00E86376">
      <w:pPr>
        <w:pStyle w:val="11"/>
        <w:numPr>
          <w:ilvl w:val="0"/>
          <w:numId w:val="2"/>
        </w:numPr>
        <w:spacing w:after="60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C0FCA">
        <w:rPr>
          <w:rFonts w:ascii="Times New Roman" w:hAnsi="Times New Roman"/>
          <w:sz w:val="24"/>
          <w:szCs w:val="24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C0FCA">
          <w:rPr>
            <w:rFonts w:ascii="Times New Roman" w:hAnsi="Times New Roman"/>
            <w:sz w:val="24"/>
            <w:szCs w:val="24"/>
          </w:rPr>
          <w:t>2012 г</w:t>
        </w:r>
      </w:smartTag>
      <w:r w:rsidRPr="008C0FCA">
        <w:rPr>
          <w:rFonts w:ascii="Times New Roman" w:hAnsi="Times New Roman"/>
          <w:sz w:val="24"/>
          <w:szCs w:val="24"/>
        </w:rPr>
        <w:t xml:space="preserve"> №273-ФЗ «Об образовании в РФ»;</w:t>
      </w:r>
    </w:p>
    <w:p w:rsidR="00E86376" w:rsidRDefault="00E86376" w:rsidP="00E86376">
      <w:pPr>
        <w:pStyle w:val="11"/>
        <w:numPr>
          <w:ilvl w:val="0"/>
          <w:numId w:val="2"/>
        </w:numPr>
        <w:spacing w:after="60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C0FCA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(утвержденного приказом Министерства образования и науки РФ от 17 декабря </w:t>
      </w:r>
      <w:smartTag w:uri="urn:schemas-microsoft-com:office:smarttags" w:element="metricconverter">
        <w:smartTagPr>
          <w:attr w:name="ProductID" w:val="2012 г"/>
        </w:smartTagPr>
        <w:r w:rsidRPr="008C0FCA">
          <w:rPr>
            <w:rFonts w:ascii="Times New Roman" w:hAnsi="Times New Roman"/>
            <w:sz w:val="24"/>
            <w:szCs w:val="24"/>
          </w:rPr>
          <w:t>2012 г</w:t>
        </w:r>
      </w:smartTag>
      <w:r w:rsidRPr="008C0FCA">
        <w:rPr>
          <w:rFonts w:ascii="Times New Roman" w:hAnsi="Times New Roman"/>
          <w:sz w:val="24"/>
          <w:szCs w:val="24"/>
        </w:rPr>
        <w:t xml:space="preserve"> №1897);</w:t>
      </w:r>
    </w:p>
    <w:p w:rsidR="00E86376" w:rsidRDefault="00E86376" w:rsidP="00E86376">
      <w:pPr>
        <w:pStyle w:val="11"/>
        <w:numPr>
          <w:ilvl w:val="0"/>
          <w:numId w:val="2"/>
        </w:numPr>
        <w:spacing w:after="60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C0FCA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  образования (ФГОС ООО, М.: «Просвещение», 2012 год);</w:t>
      </w:r>
    </w:p>
    <w:p w:rsidR="00E86376" w:rsidRDefault="00E86376" w:rsidP="00E86376">
      <w:pPr>
        <w:pStyle w:val="11"/>
        <w:numPr>
          <w:ilvl w:val="0"/>
          <w:numId w:val="2"/>
        </w:numPr>
        <w:spacing w:after="60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8C0FCA">
        <w:rPr>
          <w:rFonts w:ascii="Times New Roman" w:hAnsi="Times New Roman"/>
          <w:color w:val="000000"/>
          <w:sz w:val="24"/>
          <w:szCs w:val="24"/>
        </w:rPr>
        <w:t>Примерной программы основного общего образования по физике;</w:t>
      </w:r>
    </w:p>
    <w:p w:rsidR="00E86376" w:rsidRDefault="00E86376" w:rsidP="00E86376">
      <w:pPr>
        <w:pStyle w:val="11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C0FCA">
        <w:rPr>
          <w:rFonts w:ascii="Times New Roman" w:hAnsi="Times New Roman"/>
          <w:sz w:val="24"/>
          <w:szCs w:val="24"/>
        </w:rPr>
        <w:t xml:space="preserve">Программы основного общего образования. Физика. 7-9 классы. Авторы: </w:t>
      </w:r>
      <w:proofErr w:type="gramStart"/>
      <w:r w:rsidRPr="008C0FCA">
        <w:rPr>
          <w:rFonts w:ascii="Times New Roman" w:hAnsi="Times New Roman"/>
          <w:sz w:val="24"/>
          <w:szCs w:val="24"/>
        </w:rPr>
        <w:t>(</w:t>
      </w:r>
      <w:proofErr w:type="spellStart"/>
      <w:r w:rsidRPr="008C0FCA">
        <w:rPr>
          <w:rFonts w:ascii="Times New Roman" w:hAnsi="Times New Roman"/>
          <w:sz w:val="24"/>
          <w:szCs w:val="24"/>
        </w:rPr>
        <w:t>А.В.Пёрышкин</w:t>
      </w:r>
      <w:proofErr w:type="spellEnd"/>
      <w:r w:rsidRPr="008C0F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0FCA">
        <w:rPr>
          <w:rFonts w:ascii="Times New Roman" w:hAnsi="Times New Roman"/>
          <w:sz w:val="24"/>
          <w:szCs w:val="24"/>
        </w:rPr>
        <w:t>Н.Ф.Филонович</w:t>
      </w:r>
      <w:proofErr w:type="spellEnd"/>
      <w:r w:rsidRPr="008C0F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0FCA">
        <w:rPr>
          <w:rFonts w:ascii="Times New Roman" w:hAnsi="Times New Roman"/>
          <w:sz w:val="24"/>
          <w:szCs w:val="24"/>
        </w:rPr>
        <w:t>Е.М.Гутник</w:t>
      </w:r>
      <w:proofErr w:type="spellEnd"/>
      <w:r w:rsidRPr="008C0F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C0FCA">
        <w:rPr>
          <w:rFonts w:ascii="Times New Roman" w:hAnsi="Times New Roman"/>
          <w:sz w:val="24"/>
          <w:szCs w:val="24"/>
        </w:rPr>
        <w:t>М.:Дрофа</w:t>
      </w:r>
      <w:proofErr w:type="spellEnd"/>
      <w:r w:rsidRPr="008C0FCA">
        <w:rPr>
          <w:rFonts w:ascii="Times New Roman" w:hAnsi="Times New Roman"/>
          <w:sz w:val="24"/>
          <w:szCs w:val="24"/>
        </w:rPr>
        <w:t>, 2014), с. 4 – 91.</w:t>
      </w:r>
      <w:proofErr w:type="gramEnd"/>
    </w:p>
    <w:p w:rsidR="00E86376" w:rsidRPr="00351C4D" w:rsidRDefault="00E86376" w:rsidP="00E86376">
      <w:pPr>
        <w:pStyle w:val="1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E86376" w:rsidRPr="008C0FCA" w:rsidRDefault="00E86376" w:rsidP="00E86376">
      <w:pPr>
        <w:spacing w:line="276" w:lineRule="auto"/>
        <w:ind w:firstLine="709"/>
        <w:contextualSpacing/>
        <w:jc w:val="both"/>
        <w:rPr>
          <w:lang w:eastAsia="en-US"/>
        </w:rPr>
      </w:pPr>
      <w:r w:rsidRPr="008C0FCA">
        <w:t>Программа составлена на основе Фундаментального ядра содержания общего образования / Рос</w:t>
      </w:r>
      <w:proofErr w:type="gramStart"/>
      <w:r w:rsidRPr="008C0FCA">
        <w:t>.</w:t>
      </w:r>
      <w:proofErr w:type="gramEnd"/>
      <w:r w:rsidRPr="008C0FCA">
        <w:t xml:space="preserve"> </w:t>
      </w:r>
      <w:proofErr w:type="gramStart"/>
      <w:r w:rsidRPr="008C0FCA">
        <w:t>а</w:t>
      </w:r>
      <w:proofErr w:type="gramEnd"/>
      <w:r w:rsidRPr="008C0FCA">
        <w:t xml:space="preserve">кад. Наук, Рос. акад. образования; под ред. </w:t>
      </w:r>
      <w:proofErr w:type="spellStart"/>
      <w:r w:rsidRPr="008C0FCA">
        <w:t>В.В.Козлова</w:t>
      </w:r>
      <w:proofErr w:type="spellEnd"/>
      <w:r w:rsidRPr="008C0FCA">
        <w:t>, А.М.</w:t>
      </w:r>
      <w:r>
        <w:t xml:space="preserve"> </w:t>
      </w:r>
      <w:proofErr w:type="spellStart"/>
      <w:r w:rsidRPr="008C0FCA">
        <w:t>Кондакова</w:t>
      </w:r>
      <w:proofErr w:type="spellEnd"/>
      <w:r w:rsidRPr="008C0FCA">
        <w:t xml:space="preserve"> (</w:t>
      </w:r>
      <w:proofErr w:type="spellStart"/>
      <w:r w:rsidRPr="008C0FCA">
        <w:t>М.:Просвещение</w:t>
      </w:r>
      <w:proofErr w:type="spellEnd"/>
      <w:r w:rsidRPr="008C0FCA">
        <w:t>, 2011) и Требований к результатам обучения, представленных в Стандарте основного общего образования.</w:t>
      </w:r>
    </w:p>
    <w:p w:rsidR="00E86376" w:rsidRPr="008C0FCA" w:rsidRDefault="00E86376" w:rsidP="00E86376">
      <w:pPr>
        <w:spacing w:line="276" w:lineRule="auto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Программа рассчитана на 3</w:t>
      </w:r>
      <w:r w:rsidRPr="008C0FCA">
        <w:rPr>
          <w:lang w:eastAsia="en-US"/>
        </w:rPr>
        <w:t xml:space="preserve"> год</w:t>
      </w:r>
      <w:r>
        <w:rPr>
          <w:lang w:eastAsia="en-US"/>
        </w:rPr>
        <w:t>а обучения (10</w:t>
      </w:r>
      <w:r w:rsidRPr="008C0FCA">
        <w:rPr>
          <w:lang w:eastAsia="en-US"/>
        </w:rPr>
        <w:t xml:space="preserve">5 часов), количество часов в неделю – 1, количество часов в год – 35. </w:t>
      </w:r>
    </w:p>
    <w:p w:rsidR="00E86376" w:rsidRPr="002029FE" w:rsidRDefault="00E86376" w:rsidP="00E86376">
      <w:pPr>
        <w:spacing w:line="276" w:lineRule="auto"/>
        <w:ind w:firstLine="709"/>
        <w:contextualSpacing/>
        <w:jc w:val="both"/>
        <w:rPr>
          <w:lang w:eastAsia="en-US"/>
        </w:rPr>
      </w:pPr>
      <w:r w:rsidRPr="008C0FCA">
        <w:rPr>
          <w:i/>
          <w:lang w:eastAsia="en-US"/>
        </w:rPr>
        <w:t>Актуальность</w:t>
      </w:r>
      <w:r w:rsidRPr="008C0FCA">
        <w:rPr>
          <w:lang w:eastAsia="en-US"/>
        </w:rPr>
        <w:t xml:space="preserve"> программы определена тем, что внеурочная деятельность обучающихся в области естественных наук </w:t>
      </w:r>
      <w:r>
        <w:rPr>
          <w:lang w:eastAsia="en-US"/>
        </w:rPr>
        <w:t xml:space="preserve">в 7-9 классах </w:t>
      </w:r>
      <w:r w:rsidRPr="008C0FCA">
        <w:rPr>
          <w:lang w:eastAsia="en-US"/>
        </w:rPr>
        <w:t>является наиболее благоприятным этапом для формирования инструментальных (</w:t>
      </w:r>
      <w:proofErr w:type="spellStart"/>
      <w:r w:rsidRPr="008C0FCA">
        <w:rPr>
          <w:lang w:eastAsia="en-US"/>
        </w:rPr>
        <w:t>операциональных</w:t>
      </w:r>
      <w:proofErr w:type="spellEnd"/>
      <w:r w:rsidRPr="008C0FCA">
        <w:rPr>
          <w:lang w:eastAsia="en-US"/>
        </w:rPr>
        <w:t>) личностных ресурсов; может стать ключевым плацдармом всего школьного естественнонаучного образования для формирования личностных, метапредметных и предметных образовательных результатов, осваиваемых обучающимися на базе одного или нескольких учебных предметов, способов деятельности, применяемых как в рамках воспитательно-образовательного процесса, так и в реальных жизненных ситуациях.</w:t>
      </w:r>
    </w:p>
    <w:p w:rsidR="00E86376" w:rsidRPr="008C0FCA" w:rsidRDefault="00E86376" w:rsidP="00E86376">
      <w:pPr>
        <w:spacing w:line="276" w:lineRule="auto"/>
        <w:contextualSpacing/>
        <w:jc w:val="both"/>
        <w:rPr>
          <w:b/>
        </w:rPr>
      </w:pPr>
      <w:r w:rsidRPr="008C0FCA">
        <w:rPr>
          <w:b/>
        </w:rPr>
        <w:t xml:space="preserve">Цели </w:t>
      </w:r>
      <w:r>
        <w:rPr>
          <w:b/>
        </w:rPr>
        <w:t>изучения курса «</w:t>
      </w:r>
      <w:proofErr w:type="gramStart"/>
      <w:r>
        <w:rPr>
          <w:b/>
        </w:rPr>
        <w:t>Удивительное</w:t>
      </w:r>
      <w:proofErr w:type="gramEnd"/>
      <w:r>
        <w:rPr>
          <w:b/>
        </w:rPr>
        <w:t xml:space="preserve"> рядом»</w:t>
      </w:r>
      <w:r w:rsidRPr="008C0FCA">
        <w:rPr>
          <w:b/>
        </w:rPr>
        <w:t>:</w:t>
      </w:r>
    </w:p>
    <w:p w:rsidR="00E86376" w:rsidRPr="008C0FCA" w:rsidRDefault="00E86376" w:rsidP="00E86376">
      <w:pPr>
        <w:spacing w:line="276" w:lineRule="auto"/>
        <w:contextualSpacing/>
        <w:jc w:val="both"/>
        <w:rPr>
          <w:b/>
        </w:rPr>
      </w:pPr>
      <w:r w:rsidRPr="008C0FCA">
        <w:rPr>
          <w:b/>
        </w:rPr>
        <w:t>-</w:t>
      </w:r>
      <w:r w:rsidRPr="00BE680A">
        <w:rPr>
          <w:i/>
        </w:rPr>
        <w:t>образовательные:</w:t>
      </w:r>
    </w:p>
    <w:p w:rsidR="00E86376" w:rsidRPr="008C0FCA" w:rsidRDefault="00E86376" w:rsidP="00E86376">
      <w:pPr>
        <w:spacing w:line="276" w:lineRule="auto"/>
        <w:contextualSpacing/>
      </w:pPr>
      <w:r w:rsidRPr="008C0FCA">
        <w:rPr>
          <w:b/>
        </w:rPr>
        <w:t xml:space="preserve">- </w:t>
      </w:r>
      <w:r w:rsidRPr="008C0FCA">
        <w:t xml:space="preserve">ввести понятие о методе проектов (краткосрочный проект – в рамках урока, то есть изучение программного материала, среднесрочный проект – изучение углубленного материала и долгосрочный проект – по материалам научно-практических исследований)   </w:t>
      </w:r>
    </w:p>
    <w:p w:rsidR="00E86376" w:rsidRPr="008C0FCA" w:rsidRDefault="00E86376" w:rsidP="00E86376">
      <w:pPr>
        <w:spacing w:line="276" w:lineRule="auto"/>
        <w:contextualSpacing/>
      </w:pPr>
      <w:r w:rsidRPr="008C0FCA">
        <w:t>- систематизация, расширение и углубление теоретических знаний школьника;</w:t>
      </w:r>
    </w:p>
    <w:p w:rsidR="00E86376" w:rsidRPr="008C0FCA" w:rsidRDefault="00E86376" w:rsidP="00E86376">
      <w:pPr>
        <w:spacing w:line="276" w:lineRule="auto"/>
        <w:contextualSpacing/>
      </w:pPr>
      <w:r w:rsidRPr="008C0FCA">
        <w:t>- овладение методикой исследования и экспериментирования при решении учебных задач.</w:t>
      </w:r>
    </w:p>
    <w:p w:rsidR="00E86376" w:rsidRPr="008C0FCA" w:rsidRDefault="00E86376" w:rsidP="00E86376">
      <w:pPr>
        <w:spacing w:line="276" w:lineRule="auto"/>
        <w:contextualSpacing/>
        <w:jc w:val="both"/>
        <w:rPr>
          <w:b/>
        </w:rPr>
      </w:pPr>
      <w:r w:rsidRPr="008C0FCA">
        <w:rPr>
          <w:b/>
        </w:rPr>
        <w:t>-</w:t>
      </w:r>
      <w:r w:rsidRPr="00BE680A">
        <w:rPr>
          <w:i/>
        </w:rPr>
        <w:t>развивающие:</w:t>
      </w:r>
      <w:r w:rsidRPr="008C0FCA">
        <w:rPr>
          <w:b/>
        </w:rPr>
        <w:t xml:space="preserve"> </w:t>
      </w:r>
    </w:p>
    <w:p w:rsidR="00E86376" w:rsidRPr="008C0FCA" w:rsidRDefault="00E86376" w:rsidP="00E86376">
      <w:pPr>
        <w:spacing w:line="276" w:lineRule="auto"/>
        <w:contextualSpacing/>
        <w:jc w:val="both"/>
      </w:pPr>
      <w:r w:rsidRPr="008C0FCA">
        <w:t>-развитие познавательных навыков учащихся, умения самостоятельно конструировать свои знания, умения ориентироваться в информационном пространстве, анализировать полученную информацию, самостоятельно выдвигать гипотезы, умения применять решения (поиск направления и методов решения проблемы);</w:t>
      </w:r>
    </w:p>
    <w:p w:rsidR="00E86376" w:rsidRPr="008C0FCA" w:rsidRDefault="00E86376" w:rsidP="00E86376">
      <w:pPr>
        <w:spacing w:line="276" w:lineRule="auto"/>
        <w:contextualSpacing/>
        <w:jc w:val="both"/>
      </w:pPr>
      <w:r w:rsidRPr="008C0FCA">
        <w:t>-развитие критического мышления, умения исследовательской, творческой деятельности.</w:t>
      </w:r>
    </w:p>
    <w:p w:rsidR="00E86376" w:rsidRPr="00BE680A" w:rsidRDefault="00E86376" w:rsidP="00E86376">
      <w:pPr>
        <w:spacing w:line="276" w:lineRule="auto"/>
        <w:contextualSpacing/>
        <w:jc w:val="both"/>
        <w:rPr>
          <w:i/>
        </w:rPr>
      </w:pPr>
      <w:r w:rsidRPr="00BE680A">
        <w:rPr>
          <w:i/>
        </w:rPr>
        <w:t>-воспитательная:</w:t>
      </w:r>
    </w:p>
    <w:p w:rsidR="00E86376" w:rsidRPr="002029FE" w:rsidRDefault="00E86376" w:rsidP="00E86376">
      <w:pPr>
        <w:spacing w:line="276" w:lineRule="auto"/>
        <w:contextualSpacing/>
        <w:jc w:val="both"/>
      </w:pPr>
      <w:r w:rsidRPr="008C0FCA">
        <w:t xml:space="preserve">-воспитывать </w:t>
      </w:r>
      <w:r>
        <w:t>навыков</w:t>
      </w:r>
      <w:r w:rsidRPr="008C0FCA">
        <w:t xml:space="preserve">  сотрудничества учащихся в процессе общения, коммуникации. </w:t>
      </w:r>
    </w:p>
    <w:p w:rsidR="00E86376" w:rsidRPr="00351C4D" w:rsidRDefault="00E86376" w:rsidP="00E86376">
      <w:pPr>
        <w:spacing w:line="276" w:lineRule="auto"/>
        <w:ind w:firstLine="709"/>
        <w:contextualSpacing/>
        <w:jc w:val="both"/>
        <w:rPr>
          <w:b/>
          <w:i/>
          <w:lang w:eastAsia="en-US"/>
        </w:rPr>
      </w:pPr>
      <w:r w:rsidRPr="00351C4D">
        <w:rPr>
          <w:b/>
          <w:i/>
          <w:lang w:eastAsia="en-US"/>
        </w:rPr>
        <w:t>Задачи:</w:t>
      </w:r>
    </w:p>
    <w:p w:rsidR="00E86376" w:rsidRPr="008C0FCA" w:rsidRDefault="00E86376" w:rsidP="00E86376">
      <w:pPr>
        <w:numPr>
          <w:ilvl w:val="0"/>
          <w:numId w:val="1"/>
        </w:numPr>
        <w:spacing w:after="200" w:line="276" w:lineRule="auto"/>
        <w:ind w:hanging="578"/>
        <w:contextualSpacing/>
        <w:jc w:val="both"/>
        <w:rPr>
          <w:lang w:eastAsia="en-US"/>
        </w:rPr>
      </w:pPr>
      <w:r w:rsidRPr="008C0FCA">
        <w:rPr>
          <w:lang w:eastAsia="en-US"/>
        </w:rPr>
        <w:t>формировать навыки исследовательской деятельности, управления объектами с помощью составленных для них алгоритмов;</w:t>
      </w:r>
    </w:p>
    <w:p w:rsidR="00E86376" w:rsidRPr="008C0FCA" w:rsidRDefault="00E86376" w:rsidP="00E86376">
      <w:pPr>
        <w:numPr>
          <w:ilvl w:val="0"/>
          <w:numId w:val="1"/>
        </w:numPr>
        <w:spacing w:after="200" w:line="276" w:lineRule="auto"/>
        <w:ind w:hanging="578"/>
        <w:contextualSpacing/>
        <w:jc w:val="both"/>
        <w:rPr>
          <w:lang w:eastAsia="en-US"/>
        </w:rPr>
      </w:pPr>
      <w:r w:rsidRPr="008C0FCA">
        <w:rPr>
          <w:lang w:eastAsia="en-US"/>
        </w:rPr>
        <w:t>формировать готовность и способность обучающихся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:rsidR="00E86376" w:rsidRPr="008C0FCA" w:rsidRDefault="00E86376" w:rsidP="00E86376">
      <w:pPr>
        <w:numPr>
          <w:ilvl w:val="0"/>
          <w:numId w:val="1"/>
        </w:numPr>
        <w:spacing w:after="200" w:line="276" w:lineRule="auto"/>
        <w:ind w:hanging="578"/>
        <w:contextualSpacing/>
        <w:jc w:val="both"/>
        <w:rPr>
          <w:lang w:eastAsia="en-US"/>
        </w:rPr>
      </w:pPr>
      <w:r w:rsidRPr="008C0FCA">
        <w:rPr>
          <w:lang w:eastAsia="en-US"/>
        </w:rPr>
        <w:lastRenderedPageBreak/>
        <w:t>создать условия для формирования коммуникативной компетентности в общении и сотрудничестве со сверстниками, взрослыми в процессе учебно-исследовательской и творческой деятельности; умения выступать перед аудиторией, представляя ей результаты своей работы с помощью средств ИКТ.</w:t>
      </w:r>
    </w:p>
    <w:p w:rsidR="00E86376" w:rsidRDefault="00E86376" w:rsidP="00E86376">
      <w:pPr>
        <w:spacing w:line="276" w:lineRule="auto"/>
        <w:ind w:firstLine="709"/>
        <w:contextualSpacing/>
        <w:jc w:val="both"/>
        <w:rPr>
          <w:lang w:eastAsia="en-US"/>
        </w:rPr>
      </w:pPr>
      <w:r w:rsidRPr="008C0FCA">
        <w:rPr>
          <w:lang w:eastAsia="en-US"/>
        </w:rPr>
        <w:t>Данные задачи могут быть успешно решены, если на занятиях и в самостоятельной работе обучающихся сочетаются теоретическая работа с достаточным количеством практических работ, уделяется большое внимание анализу данных, получаемых экспериментально, предоставляется возможность создавать творческие проекты, проводить самостоятельные исследования.</w:t>
      </w:r>
    </w:p>
    <w:p w:rsidR="00E86376" w:rsidRPr="00351C4D" w:rsidRDefault="00E86376" w:rsidP="00E86376">
      <w:pPr>
        <w:contextualSpacing/>
        <w:jc w:val="center"/>
        <w:rPr>
          <w:b/>
        </w:rPr>
      </w:pPr>
      <w:r w:rsidRPr="00AD0C3D">
        <w:rPr>
          <w:b/>
        </w:rPr>
        <w:t>Планируемые р</w:t>
      </w:r>
      <w:r>
        <w:rPr>
          <w:b/>
        </w:rPr>
        <w:t>езультаты изучения курса «</w:t>
      </w:r>
      <w:proofErr w:type="gramStart"/>
      <w:r>
        <w:rPr>
          <w:b/>
        </w:rPr>
        <w:t>Удивительное</w:t>
      </w:r>
      <w:proofErr w:type="gramEnd"/>
      <w:r>
        <w:rPr>
          <w:b/>
        </w:rPr>
        <w:t xml:space="preserve"> рядом»</w:t>
      </w:r>
    </w:p>
    <w:p w:rsidR="00E86376" w:rsidRPr="00F56414" w:rsidRDefault="00E86376" w:rsidP="00E86376">
      <w:pPr>
        <w:spacing w:line="276" w:lineRule="auto"/>
        <w:ind w:left="360"/>
        <w:jc w:val="both"/>
        <w:rPr>
          <w:i/>
        </w:rPr>
      </w:pPr>
      <w:r w:rsidRPr="00F56414">
        <w:rPr>
          <w:i/>
        </w:rPr>
        <w:t>Личностными результатами изучения курса являются:</w:t>
      </w:r>
    </w:p>
    <w:p w:rsidR="00E86376" w:rsidRDefault="00E86376" w:rsidP="00E86376">
      <w:pPr>
        <w:pStyle w:val="a3"/>
        <w:numPr>
          <w:ilvl w:val="0"/>
          <w:numId w:val="3"/>
        </w:numPr>
        <w:spacing w:line="276" w:lineRule="auto"/>
        <w:ind w:left="709"/>
        <w:jc w:val="both"/>
      </w:pPr>
      <w:r>
        <w:t xml:space="preserve">готовность и способность </w:t>
      </w:r>
      <w:proofErr w:type="gramStart"/>
      <w:r>
        <w:t>обучающихся</w:t>
      </w:r>
      <w:proofErr w:type="gramEnd"/>
      <w:r>
        <w:t xml:space="preserve"> к саморазвитию и личностному самоопределению;</w:t>
      </w:r>
    </w:p>
    <w:p w:rsidR="00E86376" w:rsidRDefault="00E86376" w:rsidP="00E86376">
      <w:pPr>
        <w:pStyle w:val="a3"/>
        <w:numPr>
          <w:ilvl w:val="0"/>
          <w:numId w:val="3"/>
        </w:numPr>
        <w:spacing w:line="276" w:lineRule="auto"/>
        <w:ind w:left="709"/>
        <w:jc w:val="both"/>
      </w:pPr>
      <w:r>
        <w:t xml:space="preserve">сформированность их мотивации к обучению и целенаправленной познавательной деятельности, </w:t>
      </w:r>
    </w:p>
    <w:p w:rsidR="00E86376" w:rsidRDefault="00E86376" w:rsidP="00E86376">
      <w:pPr>
        <w:pStyle w:val="a3"/>
        <w:numPr>
          <w:ilvl w:val="0"/>
          <w:numId w:val="3"/>
        </w:numPr>
        <w:spacing w:line="276" w:lineRule="auto"/>
        <w:ind w:left="709"/>
        <w:jc w:val="both"/>
      </w:pPr>
      <w:r>
        <w:t xml:space="preserve">сформированность познавательных интересов, интеллектуальных и творческих способностей учащихся; </w:t>
      </w:r>
    </w:p>
    <w:p w:rsidR="00E86376" w:rsidRDefault="00E86376" w:rsidP="00E86376">
      <w:pPr>
        <w:pStyle w:val="a3"/>
        <w:numPr>
          <w:ilvl w:val="0"/>
          <w:numId w:val="3"/>
        </w:numPr>
        <w:spacing w:line="276" w:lineRule="auto"/>
        <w:ind w:left="709"/>
        <w:jc w:val="both"/>
      </w:pPr>
      <w: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техники.</w:t>
      </w:r>
    </w:p>
    <w:p w:rsidR="00E86376" w:rsidRDefault="00E86376" w:rsidP="00E86376">
      <w:pPr>
        <w:pStyle w:val="a3"/>
        <w:numPr>
          <w:ilvl w:val="0"/>
          <w:numId w:val="3"/>
        </w:numPr>
        <w:spacing w:line="276" w:lineRule="auto"/>
        <w:ind w:left="709"/>
        <w:jc w:val="both"/>
      </w:pPr>
      <w:r>
        <w:t>формирование ценностных отношений друг к другу, учителю, авторам открытий и изобретений, результатам обучения;</w:t>
      </w:r>
    </w:p>
    <w:p w:rsidR="00E86376" w:rsidRPr="00F56414" w:rsidRDefault="00E86376" w:rsidP="00E86376">
      <w:pPr>
        <w:spacing w:line="276" w:lineRule="auto"/>
        <w:ind w:left="360"/>
        <w:jc w:val="both"/>
        <w:rPr>
          <w:i/>
        </w:rPr>
      </w:pPr>
      <w:proofErr w:type="spellStart"/>
      <w:r w:rsidRPr="00F56414">
        <w:rPr>
          <w:i/>
        </w:rPr>
        <w:t>Метапредметными</w:t>
      </w:r>
      <w:proofErr w:type="spellEnd"/>
      <w:r w:rsidRPr="00F56414">
        <w:rPr>
          <w:i/>
        </w:rPr>
        <w:t xml:space="preserve"> результатами изучения курса являются:</w:t>
      </w:r>
    </w:p>
    <w:p w:rsidR="00E86376" w:rsidRDefault="00E86376" w:rsidP="00E86376">
      <w:pPr>
        <w:pStyle w:val="a3"/>
        <w:numPr>
          <w:ilvl w:val="0"/>
          <w:numId w:val="4"/>
        </w:numPr>
        <w:spacing w:line="276" w:lineRule="auto"/>
        <w:ind w:left="709"/>
        <w:jc w:val="both"/>
      </w:pPr>
      <w: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E86376" w:rsidRDefault="00E86376" w:rsidP="00E86376">
      <w:pPr>
        <w:pStyle w:val="a3"/>
        <w:numPr>
          <w:ilvl w:val="0"/>
          <w:numId w:val="4"/>
        </w:numPr>
        <w:spacing w:line="276" w:lineRule="auto"/>
        <w:ind w:left="709"/>
        <w:jc w:val="both"/>
      </w:pPr>
      <w: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E86376" w:rsidRDefault="00E86376" w:rsidP="00E86376">
      <w:pPr>
        <w:pStyle w:val="a3"/>
        <w:numPr>
          <w:ilvl w:val="0"/>
          <w:numId w:val="4"/>
        </w:numPr>
        <w:spacing w:line="276" w:lineRule="auto"/>
        <w:ind w:left="709"/>
        <w:jc w:val="both"/>
      </w:pPr>
      <w:r>
        <w:t>умение генерировать идеи и определять средства, необходимые для их реализации;</w:t>
      </w:r>
    </w:p>
    <w:p w:rsidR="00E86376" w:rsidRDefault="00E86376" w:rsidP="00E86376">
      <w:pPr>
        <w:pStyle w:val="a3"/>
        <w:numPr>
          <w:ilvl w:val="0"/>
          <w:numId w:val="4"/>
        </w:numPr>
        <w:spacing w:line="276" w:lineRule="auto"/>
        <w:ind w:left="709"/>
        <w:jc w:val="both"/>
      </w:pPr>
      <w: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E86376" w:rsidRDefault="00E86376" w:rsidP="00E86376">
      <w:pPr>
        <w:pStyle w:val="a3"/>
        <w:numPr>
          <w:ilvl w:val="0"/>
          <w:numId w:val="4"/>
        </w:numPr>
        <w:spacing w:line="276" w:lineRule="auto"/>
        <w:ind w:left="709"/>
        <w:jc w:val="both"/>
      </w:pPr>
      <w:r>
        <w:t>умение определять цели и задачи деятельности, выбирать средства реализации цели и применять их на практике;</w:t>
      </w:r>
    </w:p>
    <w:p w:rsidR="00E86376" w:rsidRDefault="00E86376" w:rsidP="00E86376">
      <w:pPr>
        <w:pStyle w:val="a3"/>
        <w:numPr>
          <w:ilvl w:val="0"/>
          <w:numId w:val="4"/>
        </w:numPr>
        <w:spacing w:line="276" w:lineRule="auto"/>
        <w:ind w:left="709"/>
        <w:jc w:val="both"/>
      </w:pPr>
      <w:r>
        <w:t>использование различных источников для получения научной информации.</w:t>
      </w:r>
    </w:p>
    <w:p w:rsidR="00E86376" w:rsidRDefault="00E86376" w:rsidP="00E86376">
      <w:pPr>
        <w:pStyle w:val="a3"/>
        <w:numPr>
          <w:ilvl w:val="0"/>
          <w:numId w:val="4"/>
        </w:numPr>
        <w:spacing w:line="276" w:lineRule="auto"/>
        <w:ind w:left="709"/>
        <w:jc w:val="both"/>
      </w:pPr>
      <w: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E86376" w:rsidRDefault="00E86376" w:rsidP="00E86376">
      <w:pPr>
        <w:pStyle w:val="a3"/>
        <w:numPr>
          <w:ilvl w:val="0"/>
          <w:numId w:val="4"/>
        </w:numPr>
        <w:spacing w:line="276" w:lineRule="auto"/>
        <w:ind w:left="709"/>
        <w:jc w:val="both"/>
      </w:pPr>
      <w: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E86376" w:rsidRDefault="00E86376" w:rsidP="00E86376">
      <w:pPr>
        <w:pStyle w:val="a3"/>
        <w:numPr>
          <w:ilvl w:val="0"/>
          <w:numId w:val="4"/>
        </w:numPr>
        <w:spacing w:line="276" w:lineRule="auto"/>
        <w:ind w:left="709"/>
        <w:jc w:val="both"/>
      </w:pPr>
      <w:r>
        <w:t>освоение приемов действий в нестандартных ситуациях, овладение эвристическими методами решения проблем.</w:t>
      </w:r>
    </w:p>
    <w:p w:rsidR="00E86376" w:rsidRPr="00F56414" w:rsidRDefault="00E86376" w:rsidP="00E86376">
      <w:pPr>
        <w:spacing w:line="276" w:lineRule="auto"/>
        <w:ind w:left="360"/>
        <w:jc w:val="both"/>
        <w:rPr>
          <w:i/>
        </w:rPr>
      </w:pPr>
      <w:r w:rsidRPr="00F56414">
        <w:rPr>
          <w:i/>
        </w:rPr>
        <w:t>Общими предметными результатами изучения курса  являются:</w:t>
      </w:r>
    </w:p>
    <w:p w:rsidR="00E86376" w:rsidRDefault="00E86376" w:rsidP="00E86376">
      <w:pPr>
        <w:pStyle w:val="a3"/>
        <w:numPr>
          <w:ilvl w:val="0"/>
          <w:numId w:val="5"/>
        </w:numPr>
        <w:spacing w:line="276" w:lineRule="auto"/>
        <w:ind w:left="709"/>
        <w:jc w:val="both"/>
      </w:pPr>
      <w:r>
        <w:t>умения пользоваться методами научного исследования явлений природы, проводить наблюдения, планировать и выполнять эксперименты;</w:t>
      </w:r>
    </w:p>
    <w:p w:rsidR="00E86376" w:rsidRDefault="00E86376" w:rsidP="00E86376">
      <w:pPr>
        <w:pStyle w:val="a3"/>
        <w:numPr>
          <w:ilvl w:val="0"/>
          <w:numId w:val="5"/>
        </w:numPr>
        <w:spacing w:line="276" w:lineRule="auto"/>
        <w:ind w:left="709"/>
        <w:jc w:val="both"/>
      </w:pPr>
      <w:r>
        <w:lastRenderedPageBreak/>
        <w:t>умения обрабатывать результаты измерений, представлять результаты измерений с помощью таблиц, графиков и формул;</w:t>
      </w:r>
    </w:p>
    <w:p w:rsidR="00E86376" w:rsidRDefault="00E86376" w:rsidP="00E86376">
      <w:pPr>
        <w:pStyle w:val="a3"/>
        <w:numPr>
          <w:ilvl w:val="0"/>
          <w:numId w:val="5"/>
        </w:numPr>
        <w:spacing w:line="276" w:lineRule="auto"/>
        <w:ind w:left="709"/>
        <w:jc w:val="both"/>
      </w:pPr>
      <w:r>
        <w:t xml:space="preserve">умения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</w:t>
      </w:r>
    </w:p>
    <w:p w:rsidR="00E86376" w:rsidRDefault="00E86376" w:rsidP="00E86376">
      <w:pPr>
        <w:pStyle w:val="a3"/>
        <w:numPr>
          <w:ilvl w:val="0"/>
          <w:numId w:val="5"/>
        </w:numPr>
        <w:spacing w:line="276" w:lineRule="auto"/>
        <w:ind w:left="709"/>
        <w:jc w:val="both"/>
      </w:pPr>
      <w:r>
        <w:t>умения структурировать изученный материал и естественнонаучную информацию, полученную из других источников;</w:t>
      </w:r>
    </w:p>
    <w:p w:rsidR="00E86376" w:rsidRDefault="00E86376" w:rsidP="00E86376">
      <w:pPr>
        <w:pStyle w:val="a3"/>
        <w:numPr>
          <w:ilvl w:val="0"/>
          <w:numId w:val="5"/>
        </w:numPr>
        <w:spacing w:line="276" w:lineRule="auto"/>
        <w:ind w:left="709"/>
        <w:jc w:val="both"/>
      </w:pPr>
      <w:r>
        <w:t>умения применять теоретические знания на практике, решать задачи на применение полученных знаний.</w:t>
      </w:r>
    </w:p>
    <w:p w:rsidR="00E86376" w:rsidRDefault="00E86376" w:rsidP="00E86376">
      <w:pPr>
        <w:spacing w:line="276" w:lineRule="auto"/>
        <w:ind w:left="360"/>
        <w:jc w:val="both"/>
      </w:pPr>
      <w:r w:rsidRPr="00F56414">
        <w:rPr>
          <w:i/>
        </w:rPr>
        <w:t>Частными предметными результатами изучения курса  являются</w:t>
      </w:r>
      <w:r>
        <w:t>:</w:t>
      </w:r>
    </w:p>
    <w:p w:rsidR="00E86376" w:rsidRDefault="00E86376" w:rsidP="00E86376">
      <w:pPr>
        <w:pStyle w:val="a3"/>
        <w:numPr>
          <w:ilvl w:val="0"/>
          <w:numId w:val="6"/>
        </w:numPr>
        <w:spacing w:line="276" w:lineRule="auto"/>
        <w:ind w:left="709"/>
        <w:jc w:val="both"/>
      </w:pPr>
      <w:r>
        <w:t xml:space="preserve">формирование представлений о закономерной связи и познаваемости явлений природы, об объективности научного знания; </w:t>
      </w:r>
    </w:p>
    <w:p w:rsidR="00E86376" w:rsidRDefault="00E86376" w:rsidP="00E86376">
      <w:pPr>
        <w:pStyle w:val="a3"/>
        <w:numPr>
          <w:ilvl w:val="0"/>
          <w:numId w:val="6"/>
        </w:numPr>
        <w:spacing w:line="276" w:lineRule="auto"/>
        <w:ind w:left="709"/>
        <w:jc w:val="both"/>
      </w:pPr>
      <w:r>
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овладение понятийным аппаратом и символическим языком физики;</w:t>
      </w:r>
    </w:p>
    <w:p w:rsidR="00E86376" w:rsidRDefault="00E86376" w:rsidP="00E86376">
      <w:pPr>
        <w:pStyle w:val="a3"/>
        <w:numPr>
          <w:ilvl w:val="0"/>
          <w:numId w:val="6"/>
        </w:numPr>
        <w:spacing w:line="276" w:lineRule="auto"/>
        <w:ind w:left="709"/>
        <w:jc w:val="both"/>
      </w:pPr>
      <w: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 и экологических катастроф;</w:t>
      </w:r>
    </w:p>
    <w:p w:rsidR="00E86376" w:rsidRDefault="00E86376" w:rsidP="00E86376">
      <w:pPr>
        <w:pStyle w:val="a3"/>
        <w:numPr>
          <w:ilvl w:val="0"/>
          <w:numId w:val="6"/>
        </w:numPr>
        <w:spacing w:line="276" w:lineRule="auto"/>
        <w:ind w:left="709"/>
        <w:jc w:val="both"/>
      </w:pPr>
      <w: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E86376" w:rsidRDefault="00E86376" w:rsidP="00E86376">
      <w:pPr>
        <w:pStyle w:val="a3"/>
        <w:numPr>
          <w:ilvl w:val="0"/>
          <w:numId w:val="6"/>
        </w:numPr>
        <w:spacing w:line="276" w:lineRule="auto"/>
        <w:ind w:left="709"/>
        <w:jc w:val="both"/>
      </w:pPr>
      <w:r>
        <w:t>формирование представлений о значении естественных наук в решении современных экологических проблем,  в том числе  в предотвращении  техногенных и  экологических катастроф.</w:t>
      </w:r>
    </w:p>
    <w:p w:rsidR="00E86376" w:rsidRDefault="00E86376" w:rsidP="00E86376">
      <w:pPr>
        <w:spacing w:line="276" w:lineRule="auto"/>
        <w:ind w:firstLine="709"/>
        <w:contextualSpacing/>
        <w:jc w:val="center"/>
        <w:rPr>
          <w:b/>
        </w:rPr>
      </w:pPr>
      <w:r>
        <w:rPr>
          <w:b/>
        </w:rPr>
        <w:t xml:space="preserve">                      </w:t>
      </w:r>
      <w:r w:rsidRPr="00C31FD0">
        <w:rPr>
          <w:b/>
        </w:rPr>
        <w:t>Основное содержание курса</w:t>
      </w:r>
      <w:r>
        <w:rPr>
          <w:b/>
        </w:rPr>
        <w:t xml:space="preserve"> 9 класс</w:t>
      </w:r>
    </w:p>
    <w:p w:rsidR="00E86376" w:rsidRDefault="00E86376" w:rsidP="00E86376">
      <w:pPr>
        <w:spacing w:after="28" w:line="259" w:lineRule="auto"/>
        <w:ind w:left="360" w:firstLine="491"/>
        <w:jc w:val="both"/>
        <w:rPr>
          <w:b/>
        </w:rPr>
      </w:pPr>
      <w:r>
        <w:rPr>
          <w:b/>
        </w:rPr>
        <w:t>1. Механические явления (16 ч)</w:t>
      </w:r>
    </w:p>
    <w:p w:rsidR="00E86376" w:rsidRPr="002851C1" w:rsidRDefault="00E86376" w:rsidP="00E86376">
      <w:pPr>
        <w:spacing w:after="28" w:line="259" w:lineRule="auto"/>
        <w:ind w:left="360" w:firstLine="491"/>
        <w:jc w:val="both"/>
      </w:pPr>
      <w:r w:rsidRPr="002851C1">
        <w:t>Античная механика. Изобретения Леонардо да Винчи.</w:t>
      </w:r>
      <w:r>
        <w:t xml:space="preserve"> </w:t>
      </w:r>
      <w:r w:rsidRPr="002851C1">
        <w:t>Измерение больших расстояний. Триангуляция.</w:t>
      </w:r>
      <w:r>
        <w:t xml:space="preserve"> </w:t>
      </w:r>
      <w:r w:rsidRPr="002851C1">
        <w:t>Становление геоцентрической и гелиоцентрической картин мира.</w:t>
      </w:r>
      <w:r>
        <w:t xml:space="preserve"> </w:t>
      </w:r>
      <w:r w:rsidRPr="002851C1">
        <w:t>Время и календарь. Поясная система счета времени.</w:t>
      </w:r>
      <w:r>
        <w:t xml:space="preserve"> </w:t>
      </w:r>
      <w:r w:rsidRPr="002851C1">
        <w:t>Исаак Ньютон – создатель классической механики.</w:t>
      </w:r>
    </w:p>
    <w:p w:rsidR="00E86376" w:rsidRDefault="00E86376" w:rsidP="00E86376">
      <w:pPr>
        <w:spacing w:after="28" w:line="259" w:lineRule="auto"/>
        <w:ind w:left="360" w:firstLine="491"/>
        <w:jc w:val="both"/>
      </w:pPr>
      <w:r w:rsidRPr="002851C1">
        <w:t>Парадоксы свободного падения тел.</w:t>
      </w:r>
      <w:r>
        <w:t xml:space="preserve"> </w:t>
      </w:r>
      <w:r w:rsidRPr="002851C1">
        <w:t>Человеческий организм и невесомость.</w:t>
      </w:r>
      <w:r>
        <w:t xml:space="preserve"> </w:t>
      </w:r>
      <w:r w:rsidRPr="002851C1">
        <w:t>Баллистическое движение.</w:t>
      </w:r>
      <w:r>
        <w:t xml:space="preserve"> </w:t>
      </w:r>
      <w:r w:rsidRPr="002851C1">
        <w:t>История открытия закона всемирного тяготения.</w:t>
      </w:r>
      <w:r>
        <w:t xml:space="preserve"> </w:t>
      </w:r>
      <w:r w:rsidRPr="002851C1">
        <w:t>ИСЗ. История освоения</w:t>
      </w:r>
      <w:r>
        <w:t xml:space="preserve"> к</w:t>
      </w:r>
      <w:r w:rsidRPr="002851C1">
        <w:t>осмического пространства.</w:t>
      </w:r>
      <w:r>
        <w:t xml:space="preserve"> </w:t>
      </w:r>
      <w:r w:rsidRPr="002851C1">
        <w:t>Реактивное движение в природе и технике.</w:t>
      </w:r>
      <w:r>
        <w:t xml:space="preserve"> </w:t>
      </w:r>
      <w:r w:rsidRPr="002851C1">
        <w:tab/>
        <w:t>Физика землетрясений и регистрирующая их аппаратура.</w:t>
      </w:r>
      <w:r>
        <w:t xml:space="preserve"> </w:t>
      </w:r>
      <w:r w:rsidRPr="002851C1">
        <w:t>Курьезы слуха.</w:t>
      </w:r>
      <w:r>
        <w:t xml:space="preserve"> </w:t>
      </w:r>
      <w:r w:rsidRPr="002851C1">
        <w:t>Ультразвук на службе человека.</w:t>
      </w:r>
      <w:r>
        <w:t xml:space="preserve"> </w:t>
      </w:r>
      <w:r w:rsidRPr="002851C1">
        <w:t xml:space="preserve">Влияние музыки </w:t>
      </w:r>
      <w:proofErr w:type="gramStart"/>
      <w:r w:rsidRPr="002851C1">
        <w:t>с</w:t>
      </w:r>
      <w:proofErr w:type="gramEnd"/>
      <w:r w:rsidRPr="002851C1">
        <w:t xml:space="preserve"> звуков на организм человека.</w:t>
      </w:r>
      <w:r>
        <w:t xml:space="preserve"> </w:t>
      </w:r>
      <w:r w:rsidRPr="002851C1">
        <w:t>Виды шумового загрязнения и их влияние на живые организмы.</w:t>
      </w:r>
    </w:p>
    <w:p w:rsidR="00E86376" w:rsidRDefault="00E86376" w:rsidP="00E86376">
      <w:pPr>
        <w:spacing w:after="28" w:line="259" w:lineRule="auto"/>
        <w:ind w:left="360" w:firstLine="491"/>
        <w:jc w:val="both"/>
        <w:rPr>
          <w:b/>
        </w:rPr>
      </w:pPr>
      <w:r>
        <w:rPr>
          <w:b/>
        </w:rPr>
        <w:t>2. Электромагнитные явления (9 ч)</w:t>
      </w:r>
    </w:p>
    <w:p w:rsidR="00E86376" w:rsidRDefault="00E86376" w:rsidP="00E86376">
      <w:pPr>
        <w:spacing w:after="28" w:line="259" w:lineRule="auto"/>
        <w:ind w:left="360" w:firstLine="491"/>
        <w:jc w:val="both"/>
        <w:rPr>
          <w:b/>
        </w:rPr>
      </w:pPr>
      <w:r>
        <w:t xml:space="preserve">Органические магниты. Магнитная руда. Магнитные жидкости. История создания и применения электромагнитов. Электромагниты Джозефа Генри. Магнитное поле Земли. Дрейф магнитных полюсов. Магнитные бури. Загадки Николы Тесла. Развитие радиосвязи. Современные средства связи. Сотовая связь. В мире мыльных пузырей. Мыльный спектр. Дисперсия света. Зависимость отражательных способностей материала от его цвета. </w:t>
      </w:r>
      <w:proofErr w:type="spellStart"/>
      <w:r>
        <w:t>Световолокно</w:t>
      </w:r>
      <w:proofErr w:type="spellEnd"/>
      <w:r>
        <w:t xml:space="preserve"> на службе у человека. Влияние электромагнитного поля на рост растений и здоровье человека.</w:t>
      </w:r>
    </w:p>
    <w:p w:rsidR="00E86376" w:rsidRDefault="00E86376" w:rsidP="00E86376">
      <w:pPr>
        <w:spacing w:after="28" w:line="259" w:lineRule="auto"/>
        <w:ind w:left="360" w:firstLine="491"/>
        <w:jc w:val="both"/>
        <w:rPr>
          <w:b/>
          <w:shd w:val="clear" w:color="auto" w:fill="FFFFFF"/>
        </w:rPr>
      </w:pPr>
      <w:r>
        <w:rPr>
          <w:b/>
        </w:rPr>
        <w:t xml:space="preserve">3. </w:t>
      </w:r>
      <w:r>
        <w:rPr>
          <w:b/>
          <w:shd w:val="clear" w:color="auto" w:fill="FFFFFF"/>
        </w:rPr>
        <w:t>Квантовые явления (8 ч)</w:t>
      </w:r>
    </w:p>
    <w:p w:rsidR="00E86376" w:rsidRPr="00351C4D" w:rsidRDefault="00E86376" w:rsidP="00E86376">
      <w:pPr>
        <w:spacing w:after="28" w:line="259" w:lineRule="auto"/>
        <w:ind w:left="360" w:firstLine="491"/>
        <w:jc w:val="both"/>
      </w:pPr>
      <w:r>
        <w:t xml:space="preserve">Радиация в жизни человека. Биологическое действие радиации. Применение радиоактивных изотопов. Атомная энергетика: за и против. Чернобыль и </w:t>
      </w:r>
      <w:proofErr w:type="spellStart"/>
      <w:r>
        <w:t>Фукусима</w:t>
      </w:r>
      <w:proofErr w:type="spellEnd"/>
      <w:r>
        <w:t xml:space="preserve">. </w:t>
      </w:r>
      <w:r>
        <w:lastRenderedPageBreak/>
        <w:t xml:space="preserve">Большой </w:t>
      </w:r>
      <w:proofErr w:type="spellStart"/>
      <w:r>
        <w:t>Адронный</w:t>
      </w:r>
      <w:proofErr w:type="spellEnd"/>
      <w:r>
        <w:t xml:space="preserve"> </w:t>
      </w:r>
      <w:proofErr w:type="spellStart"/>
      <w:r>
        <w:t>Коллайдер</w:t>
      </w:r>
      <w:proofErr w:type="spellEnd"/>
      <w:r>
        <w:t>. Ядерное оружие. История создания ядерной бомбы. Способы утилизации ядерных отходов.</w:t>
      </w:r>
    </w:p>
    <w:p w:rsidR="00E86376" w:rsidRPr="00C403E9" w:rsidRDefault="00E86376" w:rsidP="00E86376">
      <w:pPr>
        <w:spacing w:line="259" w:lineRule="auto"/>
        <w:ind w:right="59"/>
        <w:jc w:val="center"/>
        <w:rPr>
          <w:b/>
          <w:sz w:val="28"/>
          <w:szCs w:val="28"/>
        </w:rPr>
      </w:pPr>
      <w:r w:rsidRPr="00351C4D">
        <w:rPr>
          <w:b/>
          <w:sz w:val="28"/>
          <w:szCs w:val="28"/>
        </w:rPr>
        <w:t xml:space="preserve"> Календарно –</w:t>
      </w:r>
      <w:r>
        <w:rPr>
          <w:b/>
          <w:sz w:val="28"/>
          <w:szCs w:val="28"/>
        </w:rPr>
        <w:t xml:space="preserve"> </w:t>
      </w:r>
      <w:r w:rsidRPr="00351C4D">
        <w:rPr>
          <w:b/>
          <w:sz w:val="28"/>
          <w:szCs w:val="28"/>
        </w:rPr>
        <w:t>тематическое планирование курса 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9"/>
        <w:gridCol w:w="1071"/>
        <w:gridCol w:w="976"/>
        <w:gridCol w:w="6211"/>
      </w:tblGrid>
      <w:tr w:rsidR="00E86376" w:rsidRPr="008D1B51" w:rsidTr="00BA5A18">
        <w:tc>
          <w:tcPr>
            <w:tcW w:w="1159" w:type="dxa"/>
            <w:vMerge w:val="restart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8D1B51">
              <w:rPr>
                <w:b/>
              </w:rPr>
              <w:t xml:space="preserve">№ </w:t>
            </w:r>
            <w:r>
              <w:rPr>
                <w:b/>
              </w:rPr>
              <w:t>занятия</w:t>
            </w:r>
          </w:p>
        </w:tc>
        <w:tc>
          <w:tcPr>
            <w:tcW w:w="2047" w:type="dxa"/>
            <w:gridSpan w:val="2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8D1B51">
              <w:rPr>
                <w:b/>
              </w:rPr>
              <w:t xml:space="preserve">Дата </w:t>
            </w:r>
          </w:p>
        </w:tc>
        <w:tc>
          <w:tcPr>
            <w:tcW w:w="6211" w:type="dxa"/>
            <w:vMerge w:val="restart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8D1B51">
              <w:rPr>
                <w:b/>
              </w:rPr>
              <w:t>Наименование раздела, темы</w:t>
            </w:r>
          </w:p>
        </w:tc>
      </w:tr>
      <w:tr w:rsidR="00E86376" w:rsidRPr="008D1B51" w:rsidTr="00BA5A18">
        <w:tc>
          <w:tcPr>
            <w:tcW w:w="1159" w:type="dxa"/>
            <w:vMerge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8D1B51">
              <w:rPr>
                <w:b/>
              </w:rPr>
              <w:t>План.</w:t>
            </w: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8D1B51">
              <w:rPr>
                <w:b/>
              </w:rPr>
              <w:t>Факт.</w:t>
            </w:r>
          </w:p>
        </w:tc>
        <w:tc>
          <w:tcPr>
            <w:tcW w:w="6211" w:type="dxa"/>
            <w:vMerge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460A3C" w:rsidRDefault="00E86376" w:rsidP="00BA5A18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Механические явления (16 ч)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1/1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t>Античная механика. Изобретения Леонардо да Винчи.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2/2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t>Измерение больших расстояний. Триангуляция.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3/3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0A5FE4" w:rsidRDefault="00E86376" w:rsidP="00BA5A18">
            <w:pPr>
              <w:tabs>
                <w:tab w:val="left" w:pos="851"/>
              </w:tabs>
              <w:contextualSpacing/>
            </w:pPr>
            <w:r w:rsidRPr="000A5FE4">
              <w:t>Становление геоцентрической и гелиоцентрической картин мира.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4/4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t>Время и календарь. Поясная система счета времени.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5/5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t>Исаак Ньютон – создатель классической механики.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6/6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t>Парадоксы свободного падения тел.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7/7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t>Человеческий организм и невесомость.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8/8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t>Баллистическое движение.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9/9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t>История открытия закона всемирного тяготения.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10/10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t>ИСЗ. История освоения космического пространства.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11/11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t>Реактивное движение в природе и технике.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12/12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 w:rsidRPr="00CA4FA2">
              <w:t>Физика землетрясений и регистрирующая их аппаратура.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13/13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widowControl w:val="0"/>
              <w:tabs>
                <w:tab w:val="left" w:pos="851"/>
                <w:tab w:val="left" w:pos="989"/>
              </w:tabs>
              <w:ind w:left="38"/>
              <w:contextualSpacing/>
            </w:pPr>
            <w:r>
              <w:t>Курьезы слуха.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14/14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t>Ультразвук на службе человека.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15/15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t xml:space="preserve">Влияние музыки </w:t>
            </w:r>
            <w:proofErr w:type="gramStart"/>
            <w:r>
              <w:t>с</w:t>
            </w:r>
            <w:proofErr w:type="gramEnd"/>
            <w:r>
              <w:t xml:space="preserve"> звуков на организм человека.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16/16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t>Виды шумового загрязнения и их влияние на живые организмы.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Default="00E86376" w:rsidP="00BA5A18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2C7951" w:rsidRDefault="00E86376" w:rsidP="00BA5A18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Электромагнитные явления (9 ч)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17/1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C23610" w:rsidRDefault="00E86376" w:rsidP="00BA5A18">
            <w:pPr>
              <w:tabs>
                <w:tab w:val="left" w:pos="851"/>
              </w:tabs>
              <w:contextualSpacing/>
            </w:pPr>
            <w:r>
              <w:t>Органические магниты. Магнитная руда. Магнитные жидкости.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18/2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t>История создания и применения электромагнитов. Электромагниты Джозефа Генри.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19/3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t>Магнитное поле Земли. Дрейф магнитных полюсов. Магнитные бури.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20/4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t>Загадки Николы Тесла.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21/5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rPr>
                <w:shd w:val="clear" w:color="auto" w:fill="FFFFFF"/>
              </w:rPr>
              <w:t>Развитие радиосвязи. Современные средства связи. Сотовая связь.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22/6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rPr>
                <w:shd w:val="clear" w:color="auto" w:fill="FFFFFF"/>
              </w:rPr>
              <w:t>В мире мыльных пузырей. Мыльный спектр.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23/7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rPr>
                <w:shd w:val="clear" w:color="auto" w:fill="FFFFFF"/>
              </w:rPr>
              <w:t>Дисперсия света. Зависимость отражательных способностей материала от его цвета.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24/8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spacing w:line="276" w:lineRule="auto"/>
              <w:contextualSpacing/>
            </w:pPr>
            <w:proofErr w:type="spellStart"/>
            <w:r>
              <w:rPr>
                <w:shd w:val="clear" w:color="auto" w:fill="FFFFFF"/>
              </w:rPr>
              <w:t>Световолокно</w:t>
            </w:r>
            <w:proofErr w:type="spellEnd"/>
            <w:r>
              <w:rPr>
                <w:shd w:val="clear" w:color="auto" w:fill="FFFFFF"/>
              </w:rPr>
              <w:t xml:space="preserve"> на службе у человека.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25/9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rPr>
                <w:shd w:val="clear" w:color="auto" w:fill="FFFFFF"/>
              </w:rPr>
              <w:t>Влияние электромагнитного поля на рост растений и здоровье человека.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Default="00E86376" w:rsidP="00BA5A18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3C4D4C" w:rsidRDefault="00E86376" w:rsidP="00BA5A18">
            <w:pPr>
              <w:tabs>
                <w:tab w:val="left" w:pos="851"/>
              </w:tabs>
              <w:contextualSpacing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Квантовые явления (8 ч)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26/1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rPr>
                <w:shd w:val="clear" w:color="auto" w:fill="FFFFFF"/>
              </w:rPr>
              <w:t>Радиация в жизни человека.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27/2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rPr>
                <w:shd w:val="clear" w:color="auto" w:fill="FFFFFF"/>
              </w:rPr>
              <w:t>Биологическое действие радиации.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28/3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rPr>
                <w:shd w:val="clear" w:color="auto" w:fill="FFFFFF"/>
              </w:rPr>
              <w:t>Применение радиоактивных изотопов.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29/4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t>Атомная энергетика: за и против.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30/5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rPr>
                <w:shd w:val="clear" w:color="auto" w:fill="FFFFFF"/>
              </w:rPr>
              <w:t xml:space="preserve">Чернобыль и </w:t>
            </w:r>
            <w:proofErr w:type="spellStart"/>
            <w:r>
              <w:rPr>
                <w:shd w:val="clear" w:color="auto" w:fill="FFFFFF"/>
              </w:rPr>
              <w:t>Фукусима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31/6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t xml:space="preserve">Большой </w:t>
            </w:r>
            <w:proofErr w:type="spellStart"/>
            <w:r>
              <w:t>Адронный</w:t>
            </w:r>
            <w:proofErr w:type="spellEnd"/>
            <w:r>
              <w:t xml:space="preserve"> </w:t>
            </w:r>
            <w:proofErr w:type="spellStart"/>
            <w:r>
              <w:t>Коллайдер</w:t>
            </w:r>
            <w:proofErr w:type="spellEnd"/>
            <w:r>
              <w:t>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32/7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rPr>
                <w:shd w:val="clear" w:color="auto" w:fill="FFFFFF"/>
              </w:rPr>
              <w:t>Ядерное оружие. История создания ядерной бомбы.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33/8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B56373" w:rsidRDefault="00E86376" w:rsidP="00BA5A18">
            <w:pPr>
              <w:tabs>
                <w:tab w:val="left" w:pos="851"/>
              </w:tabs>
              <w:contextualSpacing/>
            </w:pPr>
            <w:r w:rsidRPr="00B56373">
              <w:t xml:space="preserve">Способы утилизации </w:t>
            </w:r>
            <w:r>
              <w:t xml:space="preserve">ядерных </w:t>
            </w:r>
            <w:r w:rsidRPr="00B56373">
              <w:t>отходов.</w:t>
            </w:r>
          </w:p>
        </w:tc>
      </w:tr>
      <w:tr w:rsidR="00E86376" w:rsidRPr="008D1B51" w:rsidTr="00BA5A18">
        <w:tc>
          <w:tcPr>
            <w:tcW w:w="1159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  <w:jc w:val="center"/>
            </w:pPr>
            <w:r>
              <w:t>34-35</w:t>
            </w:r>
          </w:p>
        </w:tc>
        <w:tc>
          <w:tcPr>
            <w:tcW w:w="107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976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</w:p>
        </w:tc>
        <w:tc>
          <w:tcPr>
            <w:tcW w:w="6211" w:type="dxa"/>
            <w:shd w:val="clear" w:color="auto" w:fill="auto"/>
          </w:tcPr>
          <w:p w:rsidR="00E86376" w:rsidRPr="008D1B51" w:rsidRDefault="00E86376" w:rsidP="00BA5A18">
            <w:pPr>
              <w:tabs>
                <w:tab w:val="left" w:pos="851"/>
              </w:tabs>
              <w:contextualSpacing/>
            </w:pPr>
            <w:r>
              <w:t>Защита проектов.</w:t>
            </w:r>
          </w:p>
        </w:tc>
      </w:tr>
    </w:tbl>
    <w:p w:rsidR="00E86376" w:rsidRDefault="00E86376" w:rsidP="00E86376">
      <w:pPr>
        <w:spacing w:line="276" w:lineRule="auto"/>
        <w:jc w:val="both"/>
      </w:pPr>
    </w:p>
    <w:p w:rsidR="00E86376" w:rsidRPr="000D1838" w:rsidRDefault="00E86376" w:rsidP="00E86376">
      <w:pPr>
        <w:spacing w:line="259" w:lineRule="auto"/>
        <w:ind w:left="569"/>
        <w:jc w:val="center"/>
        <w:rPr>
          <w:rFonts w:eastAsia="Calibri"/>
          <w:b/>
        </w:rPr>
      </w:pPr>
      <w:r w:rsidRPr="000D1838">
        <w:rPr>
          <w:rFonts w:eastAsia="Calibri"/>
          <w:b/>
        </w:rPr>
        <w:t xml:space="preserve">Темы исследовательских работ </w:t>
      </w:r>
      <w:r>
        <w:rPr>
          <w:rFonts w:eastAsia="Calibri"/>
          <w:b/>
        </w:rPr>
        <w:t>по физике для учащихся 9 класса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 xml:space="preserve"> Акустический шум и его воздействие на организм человека.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Альберт Эйнштейн — парадоксальный гений и "вечный ребенок".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lastRenderedPageBreak/>
        <w:t>Античная механика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Аспекты влияния музыки и звуков на организм человека.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Аэродинамические трубы.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 xml:space="preserve"> Баллистическое движение.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Биомеханика человека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Биомеханические принципы в технике.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Биофизика. Колебания и звуки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Бумеранг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В небесах, на земле и на море. (Физика удивительных природных явлений).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Вакуум на службе у человека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Вакуум. Энергия физического вакуума.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Виды шумового загрязнения и их влияние на живые организмы.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Влияние внешних звуковых раздражителей на структуру воды.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Влияние громкого звука и шума на организм человека.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Влияние звука на живые организмы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Влияние наушников на слух человека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Влияние температуры окружающей среды на изменение снежных узоров на оконном стекле.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Вращательное движение твердых тел.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Время и его измерение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Всегда ли можно верить своим глазам, или что такое иллюзия.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Движение в поле силы тяжести.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Движение воздуха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Из истории летательных аппаратов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 xml:space="preserve"> Измерение больших расстояний. Триангуляция.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Измерение ускорения свободного падения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Изобретения Леонардо да Винчи, воплощенные в жизнь.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Изучение звуковых колебаний на примере музыкальных инструментов.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Инерция – причина нарушения правил дорожного движения.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 xml:space="preserve">Невесомость. 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Относительность движения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Плавание тел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Реактивная тяга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Реактивное движение в современном мире.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Реактивные двигатели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Резонанс при механических колебаниях.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Роберт Гук и закон упругости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Роль рычагов в жизни человека и его спортивных достижениях.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Сила притяжения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Сила трения.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 xml:space="preserve"> Сила трения в природе.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Современные средства связи. Сотовая связь.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Создание индикаторов течения воды, плотностью равных плотности воды.</w:t>
      </w:r>
    </w:p>
    <w:p w:rsidR="00E86376" w:rsidRPr="00965037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Способы определения массы тела без весов.</w:t>
      </w:r>
    </w:p>
    <w:p w:rsidR="00E86376" w:rsidRPr="002029FE" w:rsidRDefault="00E86376" w:rsidP="00E86376">
      <w:pPr>
        <w:pStyle w:val="a3"/>
        <w:numPr>
          <w:ilvl w:val="0"/>
          <w:numId w:val="10"/>
        </w:numPr>
        <w:spacing w:line="259" w:lineRule="auto"/>
        <w:ind w:left="993"/>
        <w:rPr>
          <w:rFonts w:eastAsia="Calibri"/>
        </w:rPr>
      </w:pPr>
      <w:r w:rsidRPr="00965037">
        <w:rPr>
          <w:rFonts w:eastAsia="Calibri"/>
        </w:rPr>
        <w:t>Физика землетрясений и регистрирующая их аппаратура.</w:t>
      </w:r>
    </w:p>
    <w:p w:rsidR="00E86376" w:rsidRDefault="00E86376" w:rsidP="00E86376">
      <w:pPr>
        <w:pStyle w:val="1"/>
        <w:ind w:left="703"/>
      </w:pPr>
      <w:r>
        <w:t xml:space="preserve">          Информационно – методическое обеспечение </w:t>
      </w:r>
    </w:p>
    <w:p w:rsidR="00E86376" w:rsidRDefault="00E86376" w:rsidP="00E86376">
      <w:pPr>
        <w:numPr>
          <w:ilvl w:val="0"/>
          <w:numId w:val="11"/>
        </w:numPr>
        <w:spacing w:after="14" w:line="269" w:lineRule="auto"/>
        <w:ind w:left="426" w:right="54" w:hanging="426"/>
        <w:jc w:val="both"/>
      </w:pPr>
      <w:r>
        <w:t xml:space="preserve">Внеурочная деятельность школьников. Методический конструктор: пособие для учителя/ Д.В. Григорьев, П.В. Степанов. – М.: Просвещение, 2011. – 223 </w:t>
      </w:r>
      <w:proofErr w:type="gramStart"/>
      <w:r>
        <w:t>с</w:t>
      </w:r>
      <w:proofErr w:type="gramEnd"/>
      <w:r>
        <w:t xml:space="preserve">. -. (Стандарты второго поколения). </w:t>
      </w:r>
    </w:p>
    <w:p w:rsidR="00E86376" w:rsidRDefault="00E86376" w:rsidP="00E86376">
      <w:pPr>
        <w:numPr>
          <w:ilvl w:val="0"/>
          <w:numId w:val="11"/>
        </w:numPr>
        <w:spacing w:after="14" w:line="269" w:lineRule="auto"/>
        <w:ind w:left="426" w:right="54" w:hanging="426"/>
        <w:jc w:val="both"/>
      </w:pPr>
      <w:r>
        <w:t xml:space="preserve">Внеурочная деятельность. Примерный план внеурочной деятельности в основной школе: </w:t>
      </w:r>
    </w:p>
    <w:p w:rsidR="00E86376" w:rsidRDefault="00E86376" w:rsidP="00E86376">
      <w:pPr>
        <w:ind w:left="426" w:right="54" w:hanging="426"/>
      </w:pPr>
      <w:r>
        <w:lastRenderedPageBreak/>
        <w:t xml:space="preserve">пособие для учителя/. В.П. Степанов, Д.В. Григорьев – М.: Просвещение, 2014. – 200 </w:t>
      </w:r>
      <w:proofErr w:type="gramStart"/>
      <w:r>
        <w:t>с</w:t>
      </w:r>
      <w:proofErr w:type="gramEnd"/>
      <w:r>
        <w:t xml:space="preserve">. -. (Стандарты второго поколения). </w:t>
      </w:r>
    </w:p>
    <w:p w:rsidR="00E86376" w:rsidRDefault="00E86376" w:rsidP="00E86376">
      <w:pPr>
        <w:numPr>
          <w:ilvl w:val="0"/>
          <w:numId w:val="11"/>
        </w:numPr>
        <w:spacing w:after="14" w:line="269" w:lineRule="auto"/>
        <w:ind w:left="426" w:right="54" w:hanging="426"/>
        <w:jc w:val="both"/>
      </w:pPr>
      <w:r>
        <w:t xml:space="preserve">Рабочие программы. Физика. 7-9 классы: учебно-методическое пособие/сост. Е.Н. Тихонова.- </w:t>
      </w:r>
      <w:proofErr w:type="spellStart"/>
      <w:r>
        <w:t>М.:Дрофа</w:t>
      </w:r>
      <w:proofErr w:type="spellEnd"/>
      <w:r>
        <w:t xml:space="preserve">, 2013.-398 с. </w:t>
      </w:r>
    </w:p>
    <w:p w:rsidR="00E86376" w:rsidRDefault="00E86376" w:rsidP="00E86376">
      <w:pPr>
        <w:numPr>
          <w:ilvl w:val="0"/>
          <w:numId w:val="11"/>
        </w:numPr>
        <w:spacing w:after="14" w:line="269" w:lineRule="auto"/>
        <w:ind w:left="426" w:right="54" w:hanging="426"/>
        <w:jc w:val="both"/>
      </w:pPr>
      <w:r>
        <w:t xml:space="preserve">Федеральный государственный стандарт общего образования второго поколения: деятельностный подход [Текст]: методические рекомендации. В 3 ч. Часть 1/ </w:t>
      </w:r>
      <w:proofErr w:type="spellStart"/>
      <w:r>
        <w:t>С.В.Ананичева</w:t>
      </w:r>
      <w:proofErr w:type="spellEnd"/>
      <w:r>
        <w:t xml:space="preserve">; </w:t>
      </w:r>
      <w:proofErr w:type="gramStart"/>
      <w:r>
        <w:t>под</w:t>
      </w:r>
      <w:proofErr w:type="gramEnd"/>
      <w:r>
        <w:t xml:space="preserve"> общ. Ред. </w:t>
      </w:r>
      <w:proofErr w:type="spellStart"/>
      <w:r>
        <w:t>Т.Ф.Есенковой</w:t>
      </w:r>
      <w:proofErr w:type="spellEnd"/>
      <w:r>
        <w:t xml:space="preserve">, В.В. Зарубиной, авт. Вступ. Ст. В.В. Зарубина — Ульяновск: УИПКПРО, 2010. — 84 с. </w:t>
      </w:r>
    </w:p>
    <w:p w:rsidR="00E86376" w:rsidRDefault="00E86376" w:rsidP="00E86376">
      <w:pPr>
        <w:numPr>
          <w:ilvl w:val="0"/>
          <w:numId w:val="11"/>
        </w:numPr>
        <w:spacing w:after="14" w:line="269" w:lineRule="auto"/>
        <w:ind w:left="426" w:right="54" w:hanging="426"/>
        <w:jc w:val="both"/>
      </w:pPr>
      <w:r>
        <w:t>Занимательная физика. Перельман Я.И. – М.</w:t>
      </w:r>
      <w:proofErr w:type="gramStart"/>
      <w:r>
        <w:t xml:space="preserve"> :</w:t>
      </w:r>
      <w:proofErr w:type="gramEnd"/>
      <w:r>
        <w:t xml:space="preserve"> Наука, 1972. </w:t>
      </w:r>
    </w:p>
    <w:p w:rsidR="00E86376" w:rsidRDefault="00E86376" w:rsidP="00E86376">
      <w:pPr>
        <w:numPr>
          <w:ilvl w:val="0"/>
          <w:numId w:val="11"/>
        </w:numPr>
        <w:spacing w:after="14" w:line="269" w:lineRule="auto"/>
        <w:ind w:left="426" w:right="54" w:hanging="426"/>
        <w:jc w:val="both"/>
      </w:pPr>
      <w:r>
        <w:t xml:space="preserve">Хочу быть Кулибиным. </w:t>
      </w:r>
      <w:proofErr w:type="spellStart"/>
      <w:r>
        <w:t>Эльшанский</w:t>
      </w:r>
      <w:proofErr w:type="spellEnd"/>
      <w:r>
        <w:t xml:space="preserve"> И.И. – М.</w:t>
      </w:r>
      <w:proofErr w:type="gramStart"/>
      <w:r>
        <w:t xml:space="preserve"> :</w:t>
      </w:r>
      <w:proofErr w:type="gramEnd"/>
      <w:r>
        <w:t xml:space="preserve"> РИЦ МКД, 2002. </w:t>
      </w:r>
    </w:p>
    <w:p w:rsidR="00E86376" w:rsidRDefault="00E86376" w:rsidP="00E86376">
      <w:pPr>
        <w:numPr>
          <w:ilvl w:val="0"/>
          <w:numId w:val="11"/>
        </w:numPr>
        <w:spacing w:after="14" w:line="269" w:lineRule="auto"/>
        <w:ind w:left="426" w:right="54" w:hanging="426"/>
        <w:jc w:val="both"/>
      </w:pPr>
      <w:r>
        <w:t xml:space="preserve">Физика для </w:t>
      </w:r>
      <w:proofErr w:type="gramStart"/>
      <w:r>
        <w:t>увлеченных</w:t>
      </w:r>
      <w:proofErr w:type="gramEnd"/>
      <w:r>
        <w:t>. Кибальченко А.Я., Кибальченко И.А.– Ростов н/Д.</w:t>
      </w:r>
      <w:proofErr w:type="gramStart"/>
      <w:r>
        <w:t xml:space="preserve"> :</w:t>
      </w:r>
      <w:proofErr w:type="gramEnd"/>
      <w:r>
        <w:t xml:space="preserve"> «Феникс», 2005. </w:t>
      </w:r>
    </w:p>
    <w:p w:rsidR="00E86376" w:rsidRDefault="00E86376" w:rsidP="00E86376">
      <w:pPr>
        <w:numPr>
          <w:ilvl w:val="0"/>
          <w:numId w:val="11"/>
        </w:numPr>
        <w:spacing w:after="14" w:line="269" w:lineRule="auto"/>
        <w:ind w:left="426" w:right="54" w:hanging="426"/>
        <w:jc w:val="both"/>
      </w:pPr>
      <w:r>
        <w:t xml:space="preserve">Как стать ученым. Занятия по физике для старшеклассников. А.В. </w:t>
      </w:r>
      <w:proofErr w:type="spellStart"/>
      <w:r>
        <w:t>Хуторский</w:t>
      </w:r>
      <w:proofErr w:type="spellEnd"/>
      <w:r>
        <w:t xml:space="preserve">, Л.Н. </w:t>
      </w:r>
      <w:proofErr w:type="spellStart"/>
      <w:r>
        <w:t>Хуторский</w:t>
      </w:r>
      <w:proofErr w:type="spellEnd"/>
      <w:r>
        <w:t>, И.С. Маслов.  – М.</w:t>
      </w:r>
      <w:proofErr w:type="gramStart"/>
      <w:r>
        <w:t xml:space="preserve"> :</w:t>
      </w:r>
      <w:proofErr w:type="gramEnd"/>
      <w:r>
        <w:t xml:space="preserve"> Глобус, 2008. </w:t>
      </w:r>
    </w:p>
    <w:p w:rsidR="00E86376" w:rsidRDefault="00E86376" w:rsidP="00E86376">
      <w:pPr>
        <w:numPr>
          <w:ilvl w:val="0"/>
          <w:numId w:val="11"/>
        </w:numPr>
        <w:spacing w:after="14" w:line="269" w:lineRule="auto"/>
        <w:ind w:left="426" w:right="54" w:hanging="426"/>
        <w:jc w:val="both"/>
      </w:pPr>
      <w:r>
        <w:t>Фронтальные лабораторные занятия по физике в 7-11 классах общеобразовательных учреждений: Книга для учителя</w:t>
      </w:r>
      <w:proofErr w:type="gramStart"/>
      <w:r>
        <w:t>.</w:t>
      </w:r>
      <w:proofErr w:type="gramEnd"/>
      <w:r>
        <w:t>/</w:t>
      </w:r>
      <w:proofErr w:type="gramStart"/>
      <w:r>
        <w:t>п</w:t>
      </w:r>
      <w:proofErr w:type="gramEnd"/>
      <w:r>
        <w:t>од ред. В.А. Бурова, Г.Г. Никифорова. – М.</w:t>
      </w:r>
      <w:proofErr w:type="gramStart"/>
      <w:r>
        <w:t xml:space="preserve"> :</w:t>
      </w:r>
      <w:proofErr w:type="gramEnd"/>
      <w:r>
        <w:t xml:space="preserve"> Просвещение, 1996. </w:t>
      </w:r>
    </w:p>
    <w:p w:rsidR="00E86376" w:rsidRDefault="00E86376" w:rsidP="00E86376">
      <w:pPr>
        <w:numPr>
          <w:ilvl w:val="0"/>
          <w:numId w:val="11"/>
        </w:numPr>
        <w:spacing w:after="14" w:line="269" w:lineRule="auto"/>
        <w:ind w:left="426" w:right="54" w:hanging="426"/>
        <w:jc w:val="both"/>
      </w:pPr>
      <w:r>
        <w:t xml:space="preserve">Федеральный государственный образовательный стандарт [Электронный ресурс]. – Режим доступа: </w:t>
      </w:r>
      <w:hyperlink r:id="rId7">
        <w:r>
          <w:rPr>
            <w:color w:val="0000FF"/>
            <w:u w:val="single" w:color="0000FF"/>
          </w:rPr>
          <w:t>http</w:t>
        </w:r>
      </w:hyperlink>
      <w:hyperlink r:id="rId8">
        <w:r>
          <w:rPr>
            <w:color w:val="0000FF"/>
            <w:u w:val="single" w:color="0000FF"/>
          </w:rPr>
          <w:t>://</w:t>
        </w:r>
      </w:hyperlink>
      <w:hyperlink r:id="rId9">
        <w:r>
          <w:rPr>
            <w:color w:val="0000FF"/>
            <w:u w:val="single" w:color="0000FF"/>
          </w:rPr>
          <w:t>standart</w:t>
        </w:r>
      </w:hyperlink>
      <w:hyperlink r:id="rId10">
        <w:r>
          <w:rPr>
            <w:color w:val="0000FF"/>
            <w:u w:val="single" w:color="0000FF"/>
          </w:rPr>
          <w:t>.</w:t>
        </w:r>
      </w:hyperlink>
      <w:hyperlink r:id="rId11">
        <w:r>
          <w:rPr>
            <w:color w:val="0000FF"/>
            <w:u w:val="single" w:color="0000FF"/>
          </w:rPr>
          <w:t>edu</w:t>
        </w:r>
      </w:hyperlink>
      <w:hyperlink r:id="rId12">
        <w:r>
          <w:rPr>
            <w:color w:val="0000FF"/>
            <w:u w:val="single" w:color="0000FF"/>
          </w:rPr>
          <w:t>/</w:t>
        </w:r>
      </w:hyperlink>
      <w:hyperlink r:id="rId13">
        <w:r>
          <w:rPr>
            <w:color w:val="0000FF"/>
            <w:u w:val="single" w:color="0000FF"/>
          </w:rPr>
          <w:t>catalog</w:t>
        </w:r>
      </w:hyperlink>
      <w:hyperlink r:id="rId14">
        <w:r>
          <w:rPr>
            <w:color w:val="0000FF"/>
            <w:u w:val="single" w:color="0000FF"/>
          </w:rPr>
          <w:t>.</w:t>
        </w:r>
      </w:hyperlink>
      <w:hyperlink r:id="rId15">
        <w:r>
          <w:rPr>
            <w:color w:val="0000FF"/>
            <w:u w:val="single" w:color="0000FF"/>
          </w:rPr>
          <w:t>aspx</w:t>
        </w:r>
      </w:hyperlink>
      <w:hyperlink r:id="rId16">
        <w:r>
          <w:rPr>
            <w:color w:val="0000FF"/>
            <w:u w:val="single" w:color="0000FF"/>
          </w:rPr>
          <w:t>?</w:t>
        </w:r>
      </w:hyperlink>
      <w:hyperlink r:id="rId17">
        <w:r>
          <w:rPr>
            <w:color w:val="0000FF"/>
            <w:u w:val="single" w:color="0000FF"/>
          </w:rPr>
          <w:t>Catalog</w:t>
        </w:r>
      </w:hyperlink>
      <w:hyperlink r:id="rId18">
        <w:r>
          <w:rPr>
            <w:color w:val="0000FF"/>
            <w:u w:val="single" w:color="0000FF"/>
          </w:rPr>
          <w:t>=227</w:t>
        </w:r>
      </w:hyperlink>
      <w:hyperlink r:id="rId19">
        <w:r>
          <w:t xml:space="preserve"> </w:t>
        </w:r>
      </w:hyperlink>
    </w:p>
    <w:p w:rsidR="00AA5EC9" w:rsidRDefault="00AA5EC9"/>
    <w:sectPr w:rsidR="00AA5EC9" w:rsidSect="00351C4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F22"/>
    <w:multiLevelType w:val="hybridMultilevel"/>
    <w:tmpl w:val="721C0AC0"/>
    <w:lvl w:ilvl="0" w:tplc="FF68FBC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7010E"/>
    <w:multiLevelType w:val="hybridMultilevel"/>
    <w:tmpl w:val="E9585A3C"/>
    <w:lvl w:ilvl="0" w:tplc="783E4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D76C39"/>
    <w:multiLevelType w:val="hybridMultilevel"/>
    <w:tmpl w:val="918053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BC01A0"/>
    <w:multiLevelType w:val="hybridMultilevel"/>
    <w:tmpl w:val="EFD4467A"/>
    <w:lvl w:ilvl="0" w:tplc="FF68FBC0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C74034"/>
    <w:multiLevelType w:val="hybridMultilevel"/>
    <w:tmpl w:val="A9EC4FDC"/>
    <w:lvl w:ilvl="0" w:tplc="FF68FBC0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8076B1"/>
    <w:multiLevelType w:val="hybridMultilevel"/>
    <w:tmpl w:val="6548F4C6"/>
    <w:lvl w:ilvl="0" w:tplc="FF68FBC0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105F05"/>
    <w:multiLevelType w:val="hybridMultilevel"/>
    <w:tmpl w:val="333E240E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>
    <w:nsid w:val="56D33551"/>
    <w:multiLevelType w:val="hybridMultilevel"/>
    <w:tmpl w:val="3250B044"/>
    <w:lvl w:ilvl="0" w:tplc="C422E1A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23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449F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2B8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6AC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1040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4222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8C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E65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595A38"/>
    <w:multiLevelType w:val="hybridMultilevel"/>
    <w:tmpl w:val="BB5E75D0"/>
    <w:lvl w:ilvl="0" w:tplc="FF68FBC0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902846"/>
    <w:multiLevelType w:val="hybridMultilevel"/>
    <w:tmpl w:val="806078B0"/>
    <w:lvl w:ilvl="0" w:tplc="42F2A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217315"/>
    <w:multiLevelType w:val="hybridMultilevel"/>
    <w:tmpl w:val="5AC21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376"/>
    <w:rsid w:val="001E73A2"/>
    <w:rsid w:val="006173DB"/>
    <w:rsid w:val="00AA5EC9"/>
    <w:rsid w:val="00B4017A"/>
    <w:rsid w:val="00B51EA3"/>
    <w:rsid w:val="00E812F4"/>
    <w:rsid w:val="00E8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86376"/>
    <w:pPr>
      <w:keepNext/>
      <w:keepLines/>
      <w:spacing w:after="0" w:line="259" w:lineRule="auto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37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11">
    <w:name w:val="Абзац списка1"/>
    <w:basedOn w:val="a"/>
    <w:rsid w:val="00E863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E86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/catalog.aspx?Catalog=227" TargetMode="External"/><Relationship Id="rId13" Type="http://schemas.openxmlformats.org/officeDocument/2006/relationships/hyperlink" Target="http://standart.edu/catalog.aspx?Catalog=227" TargetMode="External"/><Relationship Id="rId18" Type="http://schemas.openxmlformats.org/officeDocument/2006/relationships/hyperlink" Target="http://standart.edu/catalog.aspx?Catalog=22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standart.edu/catalog.aspx?Catalog=227" TargetMode="External"/><Relationship Id="rId12" Type="http://schemas.openxmlformats.org/officeDocument/2006/relationships/hyperlink" Target="http://standart.edu/catalog.aspx?Catalog=227" TargetMode="External"/><Relationship Id="rId17" Type="http://schemas.openxmlformats.org/officeDocument/2006/relationships/hyperlink" Target="http://standart.edu/catalog.aspx?Catalog=227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ndart.edu/catalog.aspx?Catalog=22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tandart.edu/catalog.aspx?Catalog=2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t.edu/catalog.aspx?Catalog=227" TargetMode="External"/><Relationship Id="rId10" Type="http://schemas.openxmlformats.org/officeDocument/2006/relationships/hyperlink" Target="http://standart.edu/catalog.aspx?Catalog=227" TargetMode="External"/><Relationship Id="rId19" Type="http://schemas.openxmlformats.org/officeDocument/2006/relationships/hyperlink" Target="http://standart.edu/catalog.aspx?Catalog=2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/catalog.aspx?Catalog=227" TargetMode="External"/><Relationship Id="rId14" Type="http://schemas.openxmlformats.org/officeDocument/2006/relationships/hyperlink" Target="http://standart.edu/catalog.aspx?Catalog=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2344</Words>
  <Characters>13361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U17</dc:creator>
  <cp:lastModifiedBy>13</cp:lastModifiedBy>
  <cp:revision>5</cp:revision>
  <dcterms:created xsi:type="dcterms:W3CDTF">2023-09-24T07:16:00Z</dcterms:created>
  <dcterms:modified xsi:type="dcterms:W3CDTF">2023-09-26T03:35:00Z</dcterms:modified>
</cp:coreProperties>
</file>