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151" w:rsidRDefault="00435151">
      <w:pPr>
        <w:spacing w:after="0"/>
        <w:ind w:left="120"/>
      </w:pPr>
      <w:bookmarkStart w:id="0" w:name="block-6883976"/>
    </w:p>
    <w:p w:rsidR="00667E10" w:rsidRDefault="00E163DE" w:rsidP="00667E10">
      <w:pPr>
        <w:spacing w:after="0" w:line="408" w:lineRule="auto"/>
        <w:ind w:left="120"/>
        <w:jc w:val="center"/>
        <w:rPr>
          <w:rFonts w:ascii="Times New Roman" w:hAnsi="Times New Roman"/>
          <w:b/>
          <w:color w:val="000000"/>
          <w:sz w:val="28"/>
        </w:rPr>
      </w:pPr>
      <w:r>
        <w:rPr>
          <w:rFonts w:ascii="Times New Roman" w:hAnsi="Times New Roman"/>
          <w:color w:val="000000"/>
          <w:sz w:val="28"/>
        </w:rPr>
        <w:t>‌</w:t>
      </w:r>
    </w:p>
    <w:p w:rsidR="00435151" w:rsidRPr="00667E10" w:rsidRDefault="00667E10" w:rsidP="00667E10">
      <w:pPr>
        <w:spacing w:after="0" w:line="408" w:lineRule="auto"/>
        <w:ind w:left="120"/>
        <w:jc w:val="center"/>
        <w:rPr>
          <w:rFonts w:ascii="Times New Roman" w:hAnsi="Times New Roman"/>
          <w:b/>
          <w:color w:val="000000"/>
          <w:sz w:val="28"/>
        </w:rPr>
        <w:sectPr w:rsidR="00435151" w:rsidRPr="00667E10">
          <w:pgSz w:w="11906" w:h="16383"/>
          <w:pgMar w:top="1134" w:right="850" w:bottom="1134" w:left="1701" w:header="720" w:footer="720" w:gutter="0"/>
          <w:cols w:space="720"/>
        </w:sectPr>
      </w:pPr>
      <w:r>
        <w:rPr>
          <w:rFonts w:ascii="Times New Roman" w:hAnsi="Times New Roman"/>
          <w:b/>
          <w:noProof/>
          <w:color w:val="000000"/>
          <w:sz w:val="28"/>
        </w:rPr>
        <w:drawing>
          <wp:inline distT="0" distB="0" distL="0" distR="0" wp14:anchorId="5F3B38B2" wp14:editId="7DFAF6A0">
            <wp:extent cx="5940425" cy="8165358"/>
            <wp:effectExtent l="0" t="0" r="3175" b="7620"/>
            <wp:docPr id="1" name="Рисунок 1" descr="C:\Users\DNS\Desktop\2023-2024 учебный год\Скан_2023091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2023-2024 учебный год\Скан_20230911 (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bookmarkStart w:id="1" w:name="_GoBack"/>
      <w:bookmarkEnd w:id="1"/>
      <w:r w:rsidR="00E163DE">
        <w:rPr>
          <w:rFonts w:ascii="Times New Roman" w:hAnsi="Times New Roman"/>
          <w:b/>
          <w:color w:val="000000"/>
          <w:sz w:val="28"/>
        </w:rPr>
        <w:t xml:space="preserve"> </w:t>
      </w:r>
    </w:p>
    <w:p w:rsidR="00435151" w:rsidRDefault="00E163DE">
      <w:pPr>
        <w:spacing w:after="0" w:line="264" w:lineRule="auto"/>
        <w:ind w:firstLine="600"/>
        <w:jc w:val="both"/>
      </w:pPr>
      <w:bookmarkStart w:id="2" w:name="block-6883975"/>
      <w:bookmarkEnd w:id="0"/>
      <w:r>
        <w:rPr>
          <w:rFonts w:ascii="Times New Roman" w:hAnsi="Times New Roman"/>
          <w:b/>
          <w:color w:val="000000"/>
          <w:sz w:val="28"/>
        </w:rPr>
        <w:lastRenderedPageBreak/>
        <w:t>ПОЯСНИТЕЛЬНАЯ ЗАПИСКА</w:t>
      </w:r>
    </w:p>
    <w:p w:rsidR="00435151" w:rsidRDefault="00E163DE">
      <w:pPr>
        <w:spacing w:after="0" w:line="264" w:lineRule="auto"/>
        <w:ind w:firstLine="600"/>
        <w:jc w:val="both"/>
      </w:pPr>
      <w:proofErr w:type="gramStart"/>
      <w:r>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rFonts w:ascii="Times New Roman" w:hAnsi="Times New Roman"/>
          <w:color w:val="333333"/>
          <w:sz w:val="28"/>
        </w:rPr>
        <w:t xml:space="preserve">едеральной рабочей </w:t>
      </w:r>
      <w:r>
        <w:rPr>
          <w:rFonts w:ascii="Times New Roman" w:hAnsi="Times New Roman"/>
          <w:color w:val="000000"/>
          <w:sz w:val="28"/>
        </w:rPr>
        <w:t xml:space="preserve">программе воспитания. </w:t>
      </w:r>
      <w:proofErr w:type="gramEnd"/>
    </w:p>
    <w:p w:rsidR="00435151" w:rsidRDefault="00E163DE">
      <w:pPr>
        <w:spacing w:after="0" w:line="264" w:lineRule="auto"/>
        <w:ind w:firstLine="600"/>
        <w:jc w:val="both"/>
      </w:pPr>
      <w:proofErr w:type="gramStart"/>
      <w:r>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Pr>
          <w:rFonts w:ascii="Times New Roman" w:hAnsi="Times New Roman"/>
          <w:color w:val="000000"/>
          <w:sz w:val="28"/>
        </w:rPr>
        <w:t>метапредметным</w:t>
      </w:r>
      <w:proofErr w:type="spellEnd"/>
      <w:r>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435151" w:rsidRDefault="00E163DE">
      <w:pPr>
        <w:spacing w:after="0" w:line="264" w:lineRule="auto"/>
        <w:ind w:firstLine="600"/>
        <w:jc w:val="both"/>
      </w:pPr>
      <w:r>
        <w:rPr>
          <w:rFonts w:ascii="Times New Roman" w:hAnsi="Times New Roman"/>
          <w:b/>
          <w:color w:val="000000"/>
          <w:sz w:val="28"/>
        </w:rPr>
        <w:t>ОБЩАЯ ХАРАКТЕРИСТИКА ПРЕДМЕТА «ГЕОГРАФИЯ»</w:t>
      </w:r>
    </w:p>
    <w:p w:rsidR="00435151" w:rsidRDefault="00E163DE">
      <w:pPr>
        <w:spacing w:after="0" w:line="264" w:lineRule="auto"/>
        <w:ind w:firstLine="600"/>
        <w:jc w:val="both"/>
      </w:pPr>
      <w:r>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435151" w:rsidRDefault="00E163DE">
      <w:pPr>
        <w:spacing w:after="0" w:line="264" w:lineRule="auto"/>
        <w:ind w:firstLine="600"/>
        <w:jc w:val="both"/>
      </w:pPr>
      <w:r>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целостного представления о роли России в современном мире. Факторами, определяющими содержательную часть, явились </w:t>
      </w:r>
      <w:proofErr w:type="spellStart"/>
      <w:r>
        <w:rPr>
          <w:rFonts w:ascii="Times New Roman" w:hAnsi="Times New Roman"/>
          <w:color w:val="000000"/>
          <w:sz w:val="28"/>
        </w:rPr>
        <w:t>интегративность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междисциплинарность</w:t>
      </w:r>
      <w:proofErr w:type="spellEnd"/>
      <w:r>
        <w:rPr>
          <w:rFonts w:ascii="Times New Roman" w:hAnsi="Times New Roman"/>
          <w:color w:val="000000"/>
          <w:sz w:val="28"/>
        </w:rPr>
        <w:t xml:space="preserve">, </w:t>
      </w:r>
      <w:proofErr w:type="gramStart"/>
      <w:r>
        <w:rPr>
          <w:rFonts w:ascii="Times New Roman" w:hAnsi="Times New Roman"/>
          <w:color w:val="000000"/>
          <w:sz w:val="28"/>
        </w:rPr>
        <w:t>практико-ориентированность</w:t>
      </w:r>
      <w:proofErr w:type="gramEnd"/>
      <w:r>
        <w:rPr>
          <w:rFonts w:ascii="Times New Roman" w:hAnsi="Times New Roman"/>
          <w:color w:val="000000"/>
          <w:sz w:val="28"/>
        </w:rPr>
        <w:t xml:space="preserve">, </w:t>
      </w:r>
      <w:proofErr w:type="spellStart"/>
      <w:r>
        <w:rPr>
          <w:rFonts w:ascii="Times New Roman" w:hAnsi="Times New Roman"/>
          <w:color w:val="000000"/>
          <w:sz w:val="28"/>
        </w:rPr>
        <w:t>экологизация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гуманизация</w:t>
      </w:r>
      <w:proofErr w:type="spellEnd"/>
      <w:r>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событий и процессов.</w:t>
      </w:r>
    </w:p>
    <w:p w:rsidR="00435151" w:rsidRDefault="00E163DE">
      <w:pPr>
        <w:spacing w:after="0" w:line="264" w:lineRule="auto"/>
        <w:ind w:firstLine="600"/>
        <w:jc w:val="both"/>
      </w:pPr>
      <w:r>
        <w:rPr>
          <w:rFonts w:ascii="Times New Roman" w:hAnsi="Times New Roman"/>
          <w:b/>
          <w:color w:val="000000"/>
          <w:sz w:val="28"/>
        </w:rPr>
        <w:t>ЦЕЛИ ИЗУЧЕНИЯ ПРЕДМЕТА «ГЕОГРАФИЯ»</w:t>
      </w:r>
    </w:p>
    <w:p w:rsidR="00435151" w:rsidRDefault="00E163DE">
      <w:pPr>
        <w:spacing w:after="0" w:line="264" w:lineRule="auto"/>
        <w:ind w:firstLine="600"/>
        <w:jc w:val="both"/>
      </w:pPr>
      <w:r>
        <w:rPr>
          <w:rFonts w:ascii="Times New Roman" w:hAnsi="Times New Roman"/>
          <w:color w:val="000000"/>
          <w:sz w:val="28"/>
        </w:rPr>
        <w:t xml:space="preserve">Цели изучения географии на базовом уровне в средней школе направлены </w:t>
      </w:r>
      <w:proofErr w:type="gramStart"/>
      <w:r>
        <w:rPr>
          <w:rFonts w:ascii="Times New Roman" w:hAnsi="Times New Roman"/>
          <w:color w:val="000000"/>
          <w:sz w:val="28"/>
        </w:rPr>
        <w:t>на</w:t>
      </w:r>
      <w:proofErr w:type="gramEnd"/>
      <w:r>
        <w:rPr>
          <w:rFonts w:ascii="Times New Roman" w:hAnsi="Times New Roman"/>
          <w:color w:val="000000"/>
          <w:sz w:val="28"/>
        </w:rPr>
        <w:t>:</w:t>
      </w:r>
    </w:p>
    <w:p w:rsidR="00435151" w:rsidRDefault="00E163DE">
      <w:pPr>
        <w:spacing w:after="0" w:line="264" w:lineRule="auto"/>
        <w:ind w:firstLine="600"/>
        <w:jc w:val="both"/>
      </w:pPr>
      <w:r>
        <w:rPr>
          <w:rFonts w:ascii="Times New Roman" w:hAnsi="Times New Roman"/>
          <w:color w:val="000000"/>
          <w:sz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435151" w:rsidRDefault="00E163DE">
      <w:pPr>
        <w:spacing w:after="0" w:line="264" w:lineRule="auto"/>
        <w:ind w:firstLine="600"/>
        <w:jc w:val="both"/>
      </w:pPr>
      <w:r>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35151" w:rsidRDefault="00E163DE">
      <w:pPr>
        <w:spacing w:after="0" w:line="264" w:lineRule="auto"/>
        <w:ind w:firstLine="600"/>
        <w:jc w:val="both"/>
      </w:pPr>
      <w:r>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435151" w:rsidRDefault="00E163DE">
      <w:pPr>
        <w:spacing w:after="0" w:line="264" w:lineRule="auto"/>
        <w:ind w:firstLine="600"/>
        <w:jc w:val="both"/>
      </w:pPr>
      <w:r>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35151" w:rsidRDefault="00E163DE">
      <w:pPr>
        <w:spacing w:after="0" w:line="264" w:lineRule="auto"/>
        <w:ind w:firstLine="600"/>
        <w:jc w:val="both"/>
      </w:pPr>
      <w:r>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435151" w:rsidRDefault="00E163DE">
      <w:pPr>
        <w:spacing w:after="0" w:line="264" w:lineRule="auto"/>
        <w:ind w:firstLine="600"/>
        <w:jc w:val="both"/>
      </w:pPr>
      <w:r>
        <w:rPr>
          <w:rFonts w:ascii="Times New Roman" w:hAnsi="Times New Roman"/>
          <w:b/>
          <w:color w:val="000000"/>
          <w:sz w:val="28"/>
        </w:rPr>
        <w:t>МЕСТО УЧЕБНОГО ПРЕДМЕТА «ГЕОГРАФИЯ» В УЧЕБНОМ ПЛАНЕ</w:t>
      </w:r>
    </w:p>
    <w:p w:rsidR="00435151" w:rsidRDefault="00E163DE">
      <w:pPr>
        <w:spacing w:after="0" w:line="264" w:lineRule="auto"/>
        <w:ind w:firstLine="600"/>
        <w:jc w:val="both"/>
      </w:pPr>
      <w:r>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435151" w:rsidRDefault="00435151">
      <w:pPr>
        <w:sectPr w:rsidR="00435151">
          <w:pgSz w:w="11906" w:h="16383"/>
          <w:pgMar w:top="1134" w:right="850" w:bottom="1134" w:left="1701" w:header="720" w:footer="720" w:gutter="0"/>
          <w:cols w:space="720"/>
        </w:sectPr>
      </w:pPr>
    </w:p>
    <w:p w:rsidR="00435151" w:rsidRDefault="00E163DE">
      <w:pPr>
        <w:spacing w:after="0" w:line="264" w:lineRule="auto"/>
        <w:ind w:firstLine="600"/>
        <w:jc w:val="both"/>
      </w:pPr>
      <w:bookmarkStart w:id="3" w:name="block-6883979"/>
      <w:bookmarkEnd w:id="2"/>
      <w:r>
        <w:rPr>
          <w:rFonts w:ascii="Times New Roman" w:hAnsi="Times New Roman"/>
          <w:b/>
          <w:color w:val="000000"/>
          <w:sz w:val="28"/>
        </w:rPr>
        <w:lastRenderedPageBreak/>
        <w:t>СОДЕРЖАНИЕ УЧЕБНОГО ПРЕДМЕТА «ГЕОГРАФИЯ»</w:t>
      </w:r>
    </w:p>
    <w:p w:rsidR="00435151" w:rsidRDefault="00435151">
      <w:pPr>
        <w:spacing w:after="0" w:line="264" w:lineRule="auto"/>
        <w:ind w:left="120"/>
        <w:jc w:val="both"/>
      </w:pPr>
    </w:p>
    <w:p w:rsidR="00435151" w:rsidRDefault="00E163DE">
      <w:pPr>
        <w:spacing w:after="0" w:line="264" w:lineRule="auto"/>
        <w:ind w:left="120"/>
        <w:jc w:val="both"/>
      </w:pPr>
      <w:r>
        <w:rPr>
          <w:rFonts w:ascii="Times New Roman" w:hAnsi="Times New Roman"/>
          <w:b/>
          <w:color w:val="000000"/>
          <w:sz w:val="28"/>
        </w:rPr>
        <w:t>10 КЛАСС</w:t>
      </w:r>
    </w:p>
    <w:p w:rsidR="00435151" w:rsidRDefault="00435151">
      <w:pPr>
        <w:spacing w:after="0" w:line="264" w:lineRule="auto"/>
        <w:ind w:left="120"/>
        <w:jc w:val="both"/>
      </w:pPr>
    </w:p>
    <w:p w:rsidR="00435151" w:rsidRDefault="00E163DE">
      <w:pPr>
        <w:spacing w:after="0" w:line="264" w:lineRule="auto"/>
        <w:ind w:firstLine="600"/>
        <w:jc w:val="both"/>
      </w:pPr>
      <w:r>
        <w:rPr>
          <w:rFonts w:ascii="Times New Roman" w:hAnsi="Times New Roman"/>
          <w:b/>
          <w:i/>
          <w:color w:val="000000"/>
          <w:sz w:val="28"/>
        </w:rPr>
        <w:t>Раздел 1. География как наука</w:t>
      </w:r>
      <w:r>
        <w:rPr>
          <w:rFonts w:ascii="Times New Roman" w:hAnsi="Times New Roman"/>
          <w:color w:val="000000"/>
          <w:sz w:val="28"/>
        </w:rPr>
        <w:t xml:space="preserve"> </w:t>
      </w:r>
    </w:p>
    <w:p w:rsidR="00435151" w:rsidRDefault="00E163DE">
      <w:pPr>
        <w:spacing w:after="0" w:line="264" w:lineRule="auto"/>
        <w:ind w:firstLine="600"/>
        <w:jc w:val="both"/>
      </w:pPr>
      <w:r>
        <w:rPr>
          <w:rFonts w:ascii="Times New Roman" w:hAnsi="Times New Roman"/>
          <w:b/>
          <w:color w:val="000000"/>
          <w:sz w:val="28"/>
        </w:rPr>
        <w:t>Тема 1. Традиционные и новые методы в географии. Географические прогнозы.</w:t>
      </w:r>
      <w:r>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35151" w:rsidRDefault="00E163DE">
      <w:pPr>
        <w:spacing w:after="0" w:line="264" w:lineRule="auto"/>
        <w:ind w:firstLine="600"/>
        <w:jc w:val="both"/>
      </w:pPr>
      <w:r>
        <w:rPr>
          <w:rFonts w:ascii="Times New Roman" w:hAnsi="Times New Roman"/>
          <w:b/>
          <w:color w:val="000000"/>
          <w:sz w:val="28"/>
        </w:rPr>
        <w:t>Тема 2. Географическая культура.</w:t>
      </w:r>
      <w:r>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Pr>
          <w:rFonts w:ascii="Times New Roman" w:hAnsi="Times New Roman"/>
          <w:color w:val="ED1C24"/>
          <w:sz w:val="28"/>
        </w:rPr>
        <w:t xml:space="preserve">. </w:t>
      </w:r>
      <w:r>
        <w:rPr>
          <w:rFonts w:ascii="Times New Roman" w:hAnsi="Times New Roman"/>
          <w:color w:val="000000"/>
          <w:sz w:val="28"/>
        </w:rPr>
        <w:t>Их значимость для представителей разных профессий.</w:t>
      </w:r>
    </w:p>
    <w:p w:rsidR="00435151" w:rsidRDefault="00E163DE">
      <w:pPr>
        <w:spacing w:after="0" w:line="264" w:lineRule="auto"/>
        <w:ind w:firstLine="600"/>
        <w:jc w:val="both"/>
      </w:pPr>
      <w:r>
        <w:rPr>
          <w:rFonts w:ascii="Times New Roman" w:hAnsi="Times New Roman"/>
          <w:b/>
          <w:i/>
          <w:color w:val="000000"/>
          <w:sz w:val="28"/>
        </w:rPr>
        <w:t>Раздел 2. Природопользование и геоэкология</w:t>
      </w:r>
    </w:p>
    <w:p w:rsidR="00435151" w:rsidRDefault="00E163DE">
      <w:pPr>
        <w:spacing w:after="0" w:line="264" w:lineRule="auto"/>
        <w:ind w:firstLine="600"/>
        <w:jc w:val="both"/>
      </w:pPr>
      <w:r>
        <w:rPr>
          <w:rFonts w:ascii="Times New Roman" w:hAnsi="Times New Roman"/>
          <w:b/>
          <w:color w:val="000000"/>
          <w:sz w:val="28"/>
        </w:rPr>
        <w:t>Тема 1. Географическая среда.</w:t>
      </w:r>
      <w:r>
        <w:rPr>
          <w:rFonts w:ascii="Times New Roman" w:hAnsi="Times New Roman"/>
          <w:color w:val="000000"/>
          <w:sz w:val="28"/>
        </w:rPr>
        <w:t xml:space="preserve"> Географическая среда как </w:t>
      </w:r>
      <w:proofErr w:type="spellStart"/>
      <w:r>
        <w:rPr>
          <w:rFonts w:ascii="Times New Roman" w:hAnsi="Times New Roman"/>
          <w:color w:val="000000"/>
          <w:sz w:val="28"/>
        </w:rPr>
        <w:t>геосистема</w:t>
      </w:r>
      <w:proofErr w:type="spellEnd"/>
      <w:r>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435151" w:rsidRDefault="00E163DE">
      <w:pPr>
        <w:spacing w:after="0" w:line="264" w:lineRule="auto"/>
        <w:ind w:firstLine="600"/>
        <w:jc w:val="both"/>
      </w:pPr>
      <w:r>
        <w:rPr>
          <w:rFonts w:ascii="Times New Roman" w:hAnsi="Times New Roman"/>
          <w:b/>
          <w:color w:val="000000"/>
          <w:sz w:val="28"/>
        </w:rPr>
        <w:t>Тема 2. Естественный и антропогенный ландшафты.</w:t>
      </w:r>
      <w:r>
        <w:rPr>
          <w:rFonts w:ascii="Times New Roman" w:hAnsi="Times New Roman"/>
          <w:color w:val="000000"/>
          <w:sz w:val="28"/>
        </w:rPr>
        <w:t xml:space="preserve"> Проблема сохранения ландшафтного и культурного разнообразия на Земле. </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1. Классификация ландшафтов с использованием источников географической информации.</w:t>
      </w:r>
    </w:p>
    <w:p w:rsidR="00435151" w:rsidRDefault="00E163DE">
      <w:pPr>
        <w:spacing w:after="0" w:line="264" w:lineRule="auto"/>
        <w:ind w:firstLine="600"/>
        <w:jc w:val="both"/>
      </w:pPr>
      <w:r>
        <w:rPr>
          <w:rFonts w:ascii="Times New Roman" w:hAnsi="Times New Roman"/>
          <w:b/>
          <w:color w:val="000000"/>
          <w:sz w:val="28"/>
        </w:rPr>
        <w:t xml:space="preserve">Тема 3. Проблемы взаимодействия человека и природы. </w:t>
      </w:r>
      <w:r>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Pr>
          <w:rFonts w:ascii="Times New Roman" w:hAnsi="Times New Roman"/>
          <w:color w:val="ED1C24"/>
          <w:sz w:val="28"/>
        </w:rPr>
        <w:t xml:space="preserve">. </w:t>
      </w:r>
      <w:r>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Pr>
          <w:rFonts w:ascii="Times New Roman" w:hAnsi="Times New Roman"/>
          <w:color w:val="000000"/>
          <w:sz w:val="28"/>
        </w:rPr>
        <w:t>формы фиксации результатов наблюдения/исследования</w:t>
      </w:r>
      <w:proofErr w:type="gramEnd"/>
      <w:r>
        <w:rPr>
          <w:rFonts w:ascii="Times New Roman" w:hAnsi="Times New Roman"/>
          <w:color w:val="000000"/>
          <w:sz w:val="28"/>
        </w:rPr>
        <w:t>.</w:t>
      </w:r>
    </w:p>
    <w:p w:rsidR="00435151" w:rsidRDefault="00E163DE">
      <w:pPr>
        <w:spacing w:after="0" w:line="264" w:lineRule="auto"/>
        <w:ind w:firstLine="600"/>
        <w:jc w:val="both"/>
      </w:pPr>
      <w:r>
        <w:rPr>
          <w:rFonts w:ascii="Times New Roman" w:hAnsi="Times New Roman"/>
          <w:b/>
          <w:color w:val="000000"/>
          <w:sz w:val="28"/>
        </w:rPr>
        <w:t xml:space="preserve">Тема 4. Природные ресурсы и их виды. </w:t>
      </w:r>
      <w:r>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Истощение природных ресурсов. Обеспеченность стран стратегическими ресурсами: нефтью, газом, </w:t>
      </w:r>
      <w:r>
        <w:rPr>
          <w:rFonts w:ascii="Times New Roman" w:hAnsi="Times New Roman"/>
          <w:color w:val="000000"/>
          <w:sz w:val="28"/>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Pr>
          <w:rFonts w:ascii="Times New Roman" w:hAnsi="Times New Roman"/>
          <w:color w:val="000000"/>
          <w:sz w:val="28"/>
        </w:rPr>
        <w:t>Гидроэнергоресурсы</w:t>
      </w:r>
      <w:proofErr w:type="spellEnd"/>
      <w:r>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35151" w:rsidRDefault="00E163DE">
      <w:pPr>
        <w:spacing w:after="0" w:line="264" w:lineRule="auto"/>
        <w:ind w:firstLine="600"/>
        <w:jc w:val="both"/>
      </w:pPr>
      <w:r>
        <w:rPr>
          <w:rFonts w:ascii="Times New Roman" w:hAnsi="Times New Roman"/>
          <w:b/>
          <w:color w:val="000000"/>
          <w:sz w:val="28"/>
        </w:rPr>
        <w:t>Практические работы</w:t>
      </w:r>
    </w:p>
    <w:p w:rsidR="00435151" w:rsidRDefault="00E163DE">
      <w:pPr>
        <w:spacing w:after="0" w:line="264" w:lineRule="auto"/>
        <w:ind w:firstLine="600"/>
        <w:jc w:val="both"/>
      </w:pPr>
      <w:r>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435151" w:rsidRDefault="00E163DE">
      <w:pPr>
        <w:spacing w:after="0" w:line="264" w:lineRule="auto"/>
        <w:ind w:firstLine="600"/>
        <w:jc w:val="both"/>
      </w:pPr>
      <w:r>
        <w:rPr>
          <w:rFonts w:ascii="Times New Roman" w:hAnsi="Times New Roman"/>
          <w:color w:val="000000"/>
          <w:sz w:val="28"/>
        </w:rPr>
        <w:t xml:space="preserve">2. Определение </w:t>
      </w:r>
      <w:proofErr w:type="spellStart"/>
      <w:r>
        <w:rPr>
          <w:rFonts w:ascii="Times New Roman" w:hAnsi="Times New Roman"/>
          <w:color w:val="000000"/>
          <w:sz w:val="28"/>
        </w:rPr>
        <w:t>ресурсообеспеченности</w:t>
      </w:r>
      <w:proofErr w:type="spellEnd"/>
      <w:r>
        <w:rPr>
          <w:rFonts w:ascii="Times New Roman" w:hAnsi="Times New Roman"/>
          <w:color w:val="000000"/>
          <w:sz w:val="28"/>
        </w:rPr>
        <w:t xml:space="preserve"> стран отдельными видами природных ресурсов.</w:t>
      </w:r>
    </w:p>
    <w:p w:rsidR="00435151" w:rsidRDefault="00E163DE">
      <w:pPr>
        <w:spacing w:after="0" w:line="264" w:lineRule="auto"/>
        <w:ind w:firstLine="600"/>
        <w:jc w:val="both"/>
      </w:pPr>
      <w:r>
        <w:rPr>
          <w:rFonts w:ascii="Times New Roman" w:hAnsi="Times New Roman"/>
          <w:b/>
          <w:i/>
          <w:color w:val="000000"/>
          <w:sz w:val="28"/>
        </w:rPr>
        <w:t>Раздел 3. Современная политическая карта</w:t>
      </w:r>
      <w:r>
        <w:rPr>
          <w:rFonts w:ascii="Times New Roman" w:hAnsi="Times New Roman"/>
          <w:color w:val="000000"/>
          <w:sz w:val="28"/>
        </w:rPr>
        <w:t xml:space="preserve"> </w:t>
      </w:r>
    </w:p>
    <w:p w:rsidR="00435151" w:rsidRDefault="00E163DE">
      <w:pPr>
        <w:spacing w:after="0" w:line="264" w:lineRule="auto"/>
        <w:ind w:firstLine="600"/>
        <w:jc w:val="both"/>
      </w:pPr>
      <w:r>
        <w:rPr>
          <w:rFonts w:ascii="Times New Roman" w:hAnsi="Times New Roman"/>
          <w:b/>
          <w:color w:val="000000"/>
          <w:sz w:val="28"/>
        </w:rPr>
        <w:t xml:space="preserve">Тема 1. Политическая география и геополитика. </w:t>
      </w:r>
      <w:r>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Pr>
          <w:rFonts w:ascii="Times New Roman" w:hAnsi="Times New Roman"/>
          <w:color w:val="000000"/>
          <w:sz w:val="28"/>
        </w:rPr>
        <w:t>приарктического</w:t>
      </w:r>
      <w:proofErr w:type="spellEnd"/>
      <w:r>
        <w:rPr>
          <w:rFonts w:ascii="Times New Roman" w:hAnsi="Times New Roman"/>
          <w:color w:val="000000"/>
          <w:sz w:val="28"/>
        </w:rPr>
        <w:t xml:space="preserve"> государства.</w:t>
      </w:r>
    </w:p>
    <w:p w:rsidR="00435151" w:rsidRDefault="00E163DE">
      <w:pPr>
        <w:spacing w:after="0" w:line="264" w:lineRule="auto"/>
        <w:ind w:firstLine="600"/>
        <w:jc w:val="both"/>
      </w:pPr>
      <w:r>
        <w:rPr>
          <w:rFonts w:ascii="Times New Roman" w:hAnsi="Times New Roman"/>
          <w:b/>
          <w:color w:val="000000"/>
          <w:sz w:val="28"/>
        </w:rPr>
        <w:t>Тема 2. Классификации и типология стран мира.</w:t>
      </w:r>
      <w:r>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435151" w:rsidRDefault="00E163DE">
      <w:pPr>
        <w:spacing w:after="0" w:line="264" w:lineRule="auto"/>
        <w:ind w:firstLine="600"/>
        <w:jc w:val="both"/>
      </w:pPr>
      <w:r>
        <w:rPr>
          <w:rFonts w:ascii="Times New Roman" w:hAnsi="Times New Roman"/>
          <w:b/>
          <w:i/>
          <w:color w:val="000000"/>
          <w:sz w:val="28"/>
        </w:rPr>
        <w:t>Раздел 4. Население мира</w:t>
      </w:r>
    </w:p>
    <w:p w:rsidR="00435151" w:rsidRDefault="00E163DE">
      <w:pPr>
        <w:spacing w:after="0" w:line="264" w:lineRule="auto"/>
        <w:ind w:firstLine="600"/>
        <w:jc w:val="both"/>
      </w:pPr>
      <w:r>
        <w:rPr>
          <w:rFonts w:ascii="Times New Roman" w:hAnsi="Times New Roman"/>
          <w:b/>
          <w:color w:val="000000"/>
          <w:sz w:val="28"/>
        </w:rPr>
        <w:t>Тема 1. Численность и воспроизводство населения.</w:t>
      </w:r>
      <w:r>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435151" w:rsidRDefault="00E163DE">
      <w:pPr>
        <w:spacing w:after="0" w:line="264" w:lineRule="auto"/>
        <w:ind w:firstLine="600"/>
        <w:jc w:val="both"/>
      </w:pPr>
      <w:r>
        <w:rPr>
          <w:rFonts w:ascii="Times New Roman" w:hAnsi="Times New Roman"/>
          <w:b/>
          <w:color w:val="000000"/>
          <w:sz w:val="28"/>
        </w:rPr>
        <w:t>Практические работы</w:t>
      </w:r>
    </w:p>
    <w:p w:rsidR="00435151" w:rsidRDefault="00E163DE">
      <w:pPr>
        <w:spacing w:after="0" w:line="264" w:lineRule="auto"/>
        <w:ind w:firstLine="600"/>
        <w:jc w:val="both"/>
      </w:pPr>
      <w:r>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435151" w:rsidRDefault="00E163DE">
      <w:pPr>
        <w:spacing w:after="0" w:line="264" w:lineRule="auto"/>
        <w:ind w:firstLine="600"/>
        <w:jc w:val="both"/>
      </w:pPr>
      <w:r>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435151" w:rsidRDefault="00E163DE">
      <w:pPr>
        <w:spacing w:after="0" w:line="264" w:lineRule="auto"/>
        <w:ind w:firstLine="600"/>
        <w:jc w:val="both"/>
      </w:pPr>
      <w:r>
        <w:rPr>
          <w:rFonts w:ascii="Times New Roman" w:hAnsi="Times New Roman"/>
          <w:b/>
          <w:color w:val="000000"/>
          <w:sz w:val="28"/>
        </w:rPr>
        <w:t xml:space="preserve">Тема 2. Состав и структура населения. </w:t>
      </w:r>
      <w:r>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Pr>
          <w:rFonts w:ascii="Times New Roman" w:hAnsi="Times New Roman"/>
          <w:color w:val="000000"/>
          <w:sz w:val="28"/>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435151" w:rsidRDefault="00E163DE">
      <w:pPr>
        <w:spacing w:after="0" w:line="264" w:lineRule="auto"/>
        <w:ind w:firstLine="600"/>
        <w:jc w:val="both"/>
      </w:pPr>
      <w:r>
        <w:rPr>
          <w:rFonts w:ascii="Times New Roman" w:hAnsi="Times New Roman"/>
          <w:b/>
          <w:color w:val="000000"/>
          <w:sz w:val="28"/>
        </w:rPr>
        <w:t>Практические работы</w:t>
      </w:r>
    </w:p>
    <w:p w:rsidR="00435151" w:rsidRDefault="00E163DE">
      <w:pPr>
        <w:spacing w:after="0" w:line="264" w:lineRule="auto"/>
        <w:ind w:firstLine="600"/>
        <w:jc w:val="both"/>
      </w:pPr>
      <w:r>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435151" w:rsidRDefault="00E163DE">
      <w:pPr>
        <w:spacing w:after="0" w:line="264" w:lineRule="auto"/>
        <w:ind w:firstLine="600"/>
        <w:jc w:val="both"/>
      </w:pPr>
      <w:r>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435151" w:rsidRDefault="00E163DE">
      <w:pPr>
        <w:spacing w:after="0" w:line="264" w:lineRule="auto"/>
        <w:ind w:firstLine="600"/>
        <w:jc w:val="both"/>
      </w:pPr>
      <w:r>
        <w:rPr>
          <w:rFonts w:ascii="Times New Roman" w:hAnsi="Times New Roman"/>
          <w:b/>
          <w:color w:val="000000"/>
          <w:sz w:val="28"/>
        </w:rPr>
        <w:t>Тема 3. Размещение населения.</w:t>
      </w:r>
      <w:r>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35151" w:rsidRDefault="00E163DE">
      <w:pPr>
        <w:spacing w:after="0" w:line="264" w:lineRule="auto"/>
        <w:ind w:firstLine="600"/>
        <w:jc w:val="both"/>
      </w:pPr>
      <w:r>
        <w:rPr>
          <w:rFonts w:ascii="Times New Roman" w:hAnsi="Times New Roman"/>
          <w:b/>
          <w:color w:val="000000"/>
          <w:sz w:val="28"/>
        </w:rPr>
        <w:t>Тема 4. Качество жизни населения.</w:t>
      </w:r>
      <w:r>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Pr>
          <w:rFonts w:ascii="Times New Roman" w:hAnsi="Times New Roman"/>
          <w:color w:val="000000"/>
          <w:sz w:val="28"/>
        </w:rPr>
        <w:t>сравнения качества жизни населения различных стран</w:t>
      </w:r>
      <w:proofErr w:type="gramEnd"/>
      <w:r>
        <w:rPr>
          <w:rFonts w:ascii="Times New Roman" w:hAnsi="Times New Roman"/>
          <w:color w:val="000000"/>
          <w:sz w:val="28"/>
        </w:rPr>
        <w:t xml:space="preserve"> и регионов мира.</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35151" w:rsidRDefault="00E163DE">
      <w:pPr>
        <w:spacing w:after="0" w:line="264" w:lineRule="auto"/>
        <w:ind w:firstLine="600"/>
        <w:jc w:val="both"/>
      </w:pPr>
      <w:r>
        <w:rPr>
          <w:rFonts w:ascii="Times New Roman" w:hAnsi="Times New Roman"/>
          <w:b/>
          <w:i/>
          <w:color w:val="000000"/>
          <w:sz w:val="28"/>
        </w:rPr>
        <w:t>Раздел 5. Мировое хозяйство</w:t>
      </w:r>
      <w:r>
        <w:rPr>
          <w:rFonts w:ascii="Times New Roman" w:hAnsi="Times New Roman"/>
          <w:color w:val="000000"/>
          <w:sz w:val="28"/>
        </w:rPr>
        <w:t xml:space="preserve"> </w:t>
      </w:r>
    </w:p>
    <w:p w:rsidR="00435151" w:rsidRDefault="00E163DE">
      <w:pPr>
        <w:spacing w:after="0" w:line="264" w:lineRule="auto"/>
        <w:ind w:firstLine="600"/>
        <w:jc w:val="both"/>
      </w:pPr>
      <w:r>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Pr>
          <w:rFonts w:ascii="Times New Roman" w:hAnsi="Times New Roman"/>
          <w:color w:val="000000"/>
          <w:sz w:val="28"/>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Pr>
          <w:rFonts w:ascii="Times New Roman" w:hAnsi="Times New Roman"/>
          <w:color w:val="000000"/>
          <w:sz w:val="28"/>
        </w:rPr>
        <w:lastRenderedPageBreak/>
        <w:t>индустриальные и постиндустриальные страны. Роль и место России в международном географическом разделении труда.</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1. Сравнение структуры экономики аграрных, индустриальных и постиндустриальных стран.</w:t>
      </w:r>
    </w:p>
    <w:p w:rsidR="00435151" w:rsidRDefault="00E163DE">
      <w:pPr>
        <w:spacing w:after="0" w:line="264" w:lineRule="auto"/>
        <w:ind w:firstLine="600"/>
        <w:jc w:val="both"/>
      </w:pPr>
      <w:r>
        <w:rPr>
          <w:rFonts w:ascii="Times New Roman" w:hAnsi="Times New Roman"/>
          <w:b/>
          <w:color w:val="000000"/>
          <w:sz w:val="28"/>
        </w:rPr>
        <w:t>Тема 2. Международная экономическая интеграция и глобализация мировой экономики.</w:t>
      </w:r>
      <w:r>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435151" w:rsidRDefault="00E163DE">
      <w:pPr>
        <w:spacing w:after="0" w:line="264" w:lineRule="auto"/>
        <w:ind w:firstLine="600"/>
        <w:jc w:val="both"/>
      </w:pPr>
      <w:r>
        <w:rPr>
          <w:rFonts w:ascii="Times New Roman" w:hAnsi="Times New Roman"/>
          <w:b/>
          <w:color w:val="000000"/>
          <w:sz w:val="28"/>
        </w:rPr>
        <w:t>Тема 3. География главных отраслей мирового хозяйства.</w:t>
      </w:r>
      <w:r>
        <w:rPr>
          <w:rFonts w:ascii="Times New Roman" w:hAnsi="Times New Roman"/>
          <w:color w:val="000000"/>
          <w:sz w:val="28"/>
        </w:rPr>
        <w:t xml:space="preserve"> </w:t>
      </w:r>
    </w:p>
    <w:p w:rsidR="00435151" w:rsidRDefault="00E163DE">
      <w:pPr>
        <w:spacing w:after="0" w:line="264" w:lineRule="auto"/>
        <w:ind w:firstLine="600"/>
        <w:jc w:val="both"/>
      </w:pPr>
      <w:r>
        <w:rPr>
          <w:rFonts w:ascii="Times New Roman" w:hAnsi="Times New Roman"/>
          <w:b/>
          <w:color w:val="000000"/>
          <w:sz w:val="28"/>
        </w:rPr>
        <w:t>Промышленность мира.</w:t>
      </w:r>
      <w:r>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435151" w:rsidRDefault="00E163DE">
      <w:pPr>
        <w:spacing w:after="0" w:line="264" w:lineRule="auto"/>
        <w:ind w:firstLine="600"/>
        <w:jc w:val="both"/>
      </w:pPr>
      <w:r>
        <w:rPr>
          <w:rFonts w:ascii="Times New Roman" w:hAnsi="Times New Roman"/>
          <w:color w:val="000000"/>
          <w:sz w:val="28"/>
        </w:rPr>
        <w:t>Топливно-энергетический комплекс мира: основные этапы развития, «</w:t>
      </w:r>
      <w:proofErr w:type="spellStart"/>
      <w:r>
        <w:rPr>
          <w:rFonts w:ascii="Times New Roman" w:hAnsi="Times New Roman"/>
          <w:color w:val="000000"/>
          <w:sz w:val="28"/>
        </w:rPr>
        <w:t>энергопереход</w:t>
      </w:r>
      <w:proofErr w:type="spellEnd"/>
      <w:r>
        <w:rPr>
          <w:rFonts w:ascii="Times New Roman" w:hAnsi="Times New Roman"/>
          <w:color w:val="000000"/>
          <w:sz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Pr>
          <w:rFonts w:ascii="Times New Roman" w:hAnsi="Times New Roman"/>
          <w:color w:val="000000"/>
          <w:sz w:val="28"/>
        </w:rPr>
        <w:t>ии и её</w:t>
      </w:r>
      <w:proofErr w:type="gramEnd"/>
      <w:r>
        <w:rPr>
          <w:rFonts w:ascii="Times New Roman" w:hAnsi="Times New Roman"/>
          <w:color w:val="000000"/>
          <w:sz w:val="28"/>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435151" w:rsidRDefault="00E163DE">
      <w:pPr>
        <w:spacing w:after="0" w:line="264" w:lineRule="auto"/>
        <w:ind w:firstLine="600"/>
        <w:jc w:val="both"/>
      </w:pPr>
      <w:r>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435151" w:rsidRDefault="00E163DE">
      <w:pPr>
        <w:spacing w:after="0" w:line="264" w:lineRule="auto"/>
        <w:ind w:firstLine="600"/>
        <w:jc w:val="both"/>
      </w:pPr>
      <w:r>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435151" w:rsidRDefault="00E163DE">
      <w:pPr>
        <w:spacing w:after="0" w:line="264" w:lineRule="auto"/>
        <w:ind w:firstLine="600"/>
        <w:jc w:val="both"/>
      </w:pPr>
      <w:r>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435151" w:rsidRDefault="00E163DE">
      <w:pPr>
        <w:spacing w:after="0" w:line="264" w:lineRule="auto"/>
        <w:ind w:firstLine="600"/>
        <w:jc w:val="both"/>
      </w:pPr>
      <w:r>
        <w:rPr>
          <w:rFonts w:ascii="Times New Roman" w:hAnsi="Times New Roman"/>
          <w:b/>
          <w:color w:val="000000"/>
          <w:sz w:val="28"/>
        </w:rPr>
        <w:t>Сельское хозяйство мира.</w:t>
      </w:r>
      <w:r>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435151" w:rsidRDefault="00E163DE">
      <w:pPr>
        <w:spacing w:after="0" w:line="264" w:lineRule="auto"/>
        <w:ind w:firstLine="600"/>
        <w:jc w:val="both"/>
      </w:pPr>
      <w:r>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Pr>
          <w:rFonts w:ascii="Times New Roman" w:hAnsi="Times New Roman"/>
          <w:color w:val="000000"/>
          <w:sz w:val="28"/>
        </w:rPr>
        <w:t>аквакультура</w:t>
      </w:r>
      <w:proofErr w:type="spellEnd"/>
      <w:r>
        <w:rPr>
          <w:rFonts w:ascii="Times New Roman" w:hAnsi="Times New Roman"/>
          <w:color w:val="000000"/>
          <w:sz w:val="28"/>
        </w:rPr>
        <w:t>: географические особенности.</w:t>
      </w:r>
    </w:p>
    <w:p w:rsidR="00435151" w:rsidRDefault="00E163DE">
      <w:pPr>
        <w:spacing w:after="0" w:line="264" w:lineRule="auto"/>
        <w:ind w:firstLine="600"/>
        <w:jc w:val="both"/>
      </w:pPr>
      <w:r>
        <w:rPr>
          <w:rFonts w:ascii="Times New Roman" w:hAnsi="Times New Roman"/>
          <w:color w:val="000000"/>
          <w:sz w:val="28"/>
        </w:rPr>
        <w:t>Влияние сельского хозяйства и отдельных его отраслей на окружающую среду.</w:t>
      </w:r>
    </w:p>
    <w:p w:rsidR="00435151" w:rsidRDefault="00E163DE">
      <w:pPr>
        <w:spacing w:after="0" w:line="264" w:lineRule="auto"/>
        <w:ind w:firstLine="600"/>
        <w:jc w:val="both"/>
      </w:pPr>
      <w:r>
        <w:rPr>
          <w:rFonts w:ascii="Times New Roman" w:hAnsi="Times New Roman"/>
          <w:b/>
          <w:color w:val="000000"/>
          <w:sz w:val="28"/>
        </w:rPr>
        <w:t>Практическая работа</w:t>
      </w:r>
    </w:p>
    <w:p w:rsidR="00435151" w:rsidRDefault="00E163DE">
      <w:pPr>
        <w:spacing w:after="0" w:line="264" w:lineRule="auto"/>
        <w:ind w:firstLine="600"/>
        <w:jc w:val="both"/>
      </w:pPr>
      <w:r>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435151" w:rsidRDefault="00E163DE">
      <w:pPr>
        <w:spacing w:after="0" w:line="264" w:lineRule="auto"/>
        <w:ind w:firstLine="600"/>
        <w:jc w:val="both"/>
      </w:pPr>
      <w:r>
        <w:rPr>
          <w:rFonts w:ascii="Times New Roman" w:hAnsi="Times New Roman"/>
          <w:b/>
          <w:color w:val="000000"/>
          <w:sz w:val="28"/>
        </w:rPr>
        <w:t>Сфера услуг. Мировой транспорт.</w:t>
      </w:r>
      <w:r>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435151" w:rsidRDefault="00435151">
      <w:pPr>
        <w:spacing w:after="0" w:line="264" w:lineRule="auto"/>
        <w:ind w:left="120"/>
        <w:jc w:val="both"/>
      </w:pPr>
    </w:p>
    <w:p w:rsidR="00435151" w:rsidRDefault="00435151">
      <w:pPr>
        <w:sectPr w:rsidR="00435151">
          <w:pgSz w:w="11906" w:h="16383"/>
          <w:pgMar w:top="1134" w:right="850" w:bottom="1134" w:left="1701" w:header="720" w:footer="720" w:gutter="0"/>
          <w:cols w:space="720"/>
        </w:sectPr>
      </w:pPr>
    </w:p>
    <w:p w:rsidR="00435151" w:rsidRDefault="00E163DE">
      <w:pPr>
        <w:spacing w:after="0" w:line="264" w:lineRule="auto"/>
        <w:ind w:firstLine="600"/>
        <w:jc w:val="both"/>
      </w:pPr>
      <w:bookmarkStart w:id="4" w:name="block-6883977"/>
      <w:bookmarkEnd w:id="3"/>
      <w:r>
        <w:rPr>
          <w:rFonts w:ascii="Times New Roman" w:hAnsi="Times New Roman"/>
          <w:b/>
          <w:color w:val="000000"/>
          <w:sz w:val="28"/>
        </w:rPr>
        <w:lastRenderedPageBreak/>
        <w:t>ПЛАНИРУЕМЫЕ РЕЗУЛЬТАТЫ ОСВОЕНИЯ УЧЕБНОГО ПРЕДМЕТА «ГЕОГРАФИЯ»</w:t>
      </w:r>
    </w:p>
    <w:p w:rsidR="00435151" w:rsidRDefault="00E163DE">
      <w:pPr>
        <w:spacing w:after="0" w:line="264" w:lineRule="auto"/>
        <w:ind w:left="120"/>
        <w:jc w:val="both"/>
      </w:pPr>
      <w:r>
        <w:rPr>
          <w:rFonts w:ascii="Times New Roman" w:hAnsi="Times New Roman"/>
          <w:b/>
          <w:color w:val="000000"/>
          <w:sz w:val="28"/>
        </w:rPr>
        <w:t>ЛИЧНОСТНЫЕ РЕЗУЛЬТАТЫ</w:t>
      </w:r>
    </w:p>
    <w:p w:rsidR="00435151" w:rsidRDefault="00E163DE">
      <w:pPr>
        <w:spacing w:after="0" w:line="264" w:lineRule="auto"/>
        <w:ind w:firstLine="600"/>
        <w:jc w:val="both"/>
      </w:pPr>
      <w:r>
        <w:rPr>
          <w:rFonts w:ascii="Times New Roman" w:hAnsi="Times New Roman"/>
          <w:color w:val="000000"/>
          <w:sz w:val="28"/>
        </w:rPr>
        <w:t xml:space="preserve">Личностные результаты освоения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35151" w:rsidRDefault="00E163DE">
      <w:pPr>
        <w:spacing w:after="0" w:line="264" w:lineRule="auto"/>
        <w:ind w:firstLine="600"/>
        <w:jc w:val="both"/>
      </w:pPr>
      <w:r>
        <w:rPr>
          <w:rFonts w:ascii="Times New Roman" w:hAnsi="Times New Roman"/>
          <w:b/>
          <w:color w:val="000000"/>
          <w:sz w:val="28"/>
        </w:rPr>
        <w:t>гражданского воспитания:</w:t>
      </w:r>
    </w:p>
    <w:p w:rsidR="00435151" w:rsidRDefault="00E163DE">
      <w:pPr>
        <w:numPr>
          <w:ilvl w:val="0"/>
          <w:numId w:val="1"/>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435151" w:rsidRDefault="00E163DE">
      <w:pPr>
        <w:numPr>
          <w:ilvl w:val="0"/>
          <w:numId w:val="1"/>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435151" w:rsidRDefault="00E163DE">
      <w:pPr>
        <w:numPr>
          <w:ilvl w:val="0"/>
          <w:numId w:val="1"/>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435151" w:rsidRDefault="00E163DE">
      <w:pPr>
        <w:numPr>
          <w:ilvl w:val="0"/>
          <w:numId w:val="1"/>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35151" w:rsidRDefault="00E163DE">
      <w:pPr>
        <w:numPr>
          <w:ilvl w:val="0"/>
          <w:numId w:val="1"/>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35151" w:rsidRDefault="00E163DE">
      <w:pPr>
        <w:numPr>
          <w:ilvl w:val="0"/>
          <w:numId w:val="1"/>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435151" w:rsidRDefault="00E163DE">
      <w:pPr>
        <w:numPr>
          <w:ilvl w:val="0"/>
          <w:numId w:val="1"/>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435151" w:rsidRDefault="00E163DE">
      <w:pPr>
        <w:spacing w:after="0" w:line="264" w:lineRule="auto"/>
        <w:ind w:firstLine="600"/>
        <w:jc w:val="both"/>
      </w:pPr>
      <w:r>
        <w:rPr>
          <w:rFonts w:ascii="Times New Roman" w:hAnsi="Times New Roman"/>
          <w:b/>
          <w:color w:val="000000"/>
          <w:sz w:val="28"/>
        </w:rPr>
        <w:t>патриотического воспитания:</w:t>
      </w:r>
    </w:p>
    <w:p w:rsidR="00435151" w:rsidRDefault="00E163DE">
      <w:pPr>
        <w:numPr>
          <w:ilvl w:val="0"/>
          <w:numId w:val="2"/>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35151" w:rsidRDefault="00E163DE">
      <w:pPr>
        <w:numPr>
          <w:ilvl w:val="0"/>
          <w:numId w:val="2"/>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35151" w:rsidRDefault="00E163DE">
      <w:pPr>
        <w:numPr>
          <w:ilvl w:val="0"/>
          <w:numId w:val="2"/>
        </w:numPr>
        <w:spacing w:after="0" w:line="264" w:lineRule="auto"/>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435151" w:rsidRDefault="00E163DE">
      <w:pPr>
        <w:spacing w:after="0" w:line="264" w:lineRule="auto"/>
        <w:ind w:firstLine="600"/>
        <w:jc w:val="both"/>
      </w:pPr>
      <w:r>
        <w:rPr>
          <w:rFonts w:ascii="Times New Roman" w:hAnsi="Times New Roman"/>
          <w:b/>
          <w:color w:val="000000"/>
          <w:sz w:val="28"/>
        </w:rPr>
        <w:t>духовно-нравственного воспитания:</w:t>
      </w:r>
    </w:p>
    <w:p w:rsidR="00435151" w:rsidRDefault="00E163DE">
      <w:pPr>
        <w:numPr>
          <w:ilvl w:val="0"/>
          <w:numId w:val="3"/>
        </w:numPr>
        <w:spacing w:after="0" w:line="264" w:lineRule="auto"/>
        <w:jc w:val="both"/>
      </w:pPr>
      <w:r>
        <w:rPr>
          <w:rFonts w:ascii="Times New Roman" w:hAnsi="Times New Roman"/>
          <w:color w:val="000000"/>
          <w:sz w:val="28"/>
        </w:rPr>
        <w:t>осознание духовных ценностей российского народа;</w:t>
      </w:r>
    </w:p>
    <w:p w:rsidR="00435151" w:rsidRDefault="00E163DE">
      <w:pPr>
        <w:numPr>
          <w:ilvl w:val="0"/>
          <w:numId w:val="3"/>
        </w:numPr>
        <w:spacing w:after="0" w:line="264" w:lineRule="auto"/>
        <w:jc w:val="both"/>
      </w:pPr>
      <w:proofErr w:type="spellStart"/>
      <w:r>
        <w:rPr>
          <w:rFonts w:ascii="Times New Roman" w:hAnsi="Times New Roman"/>
          <w:color w:val="000000"/>
          <w:sz w:val="28"/>
        </w:rPr>
        <w:lastRenderedPageBreak/>
        <w:t>сформированность</w:t>
      </w:r>
      <w:proofErr w:type="spellEnd"/>
      <w:r>
        <w:rPr>
          <w:rFonts w:ascii="Times New Roman" w:hAnsi="Times New Roman"/>
          <w:color w:val="000000"/>
          <w:sz w:val="28"/>
        </w:rPr>
        <w:t xml:space="preserve"> нравственного сознания, этического поведения; </w:t>
      </w:r>
    </w:p>
    <w:p w:rsidR="00435151" w:rsidRDefault="00E163DE">
      <w:pPr>
        <w:numPr>
          <w:ilvl w:val="0"/>
          <w:numId w:val="3"/>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435151" w:rsidRDefault="00E163DE">
      <w:pPr>
        <w:numPr>
          <w:ilvl w:val="0"/>
          <w:numId w:val="3"/>
        </w:numPr>
        <w:spacing w:after="0" w:line="264" w:lineRule="auto"/>
        <w:jc w:val="both"/>
      </w:pPr>
      <w:r>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435151" w:rsidRDefault="00E163DE">
      <w:pPr>
        <w:numPr>
          <w:ilvl w:val="0"/>
          <w:numId w:val="3"/>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35151" w:rsidRDefault="00E163DE">
      <w:pPr>
        <w:spacing w:after="0" w:line="264" w:lineRule="auto"/>
        <w:ind w:firstLine="600"/>
        <w:jc w:val="both"/>
      </w:pPr>
      <w:r>
        <w:rPr>
          <w:rFonts w:ascii="Times New Roman" w:hAnsi="Times New Roman"/>
          <w:b/>
          <w:color w:val="000000"/>
          <w:sz w:val="28"/>
        </w:rPr>
        <w:t>эстетического воспитания:</w:t>
      </w:r>
    </w:p>
    <w:p w:rsidR="00435151" w:rsidRDefault="00E163DE">
      <w:pPr>
        <w:numPr>
          <w:ilvl w:val="0"/>
          <w:numId w:val="4"/>
        </w:numPr>
        <w:spacing w:after="0" w:line="264" w:lineRule="auto"/>
        <w:jc w:val="both"/>
      </w:pPr>
      <w:r>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35151" w:rsidRDefault="00E163DE">
      <w:pPr>
        <w:numPr>
          <w:ilvl w:val="0"/>
          <w:numId w:val="4"/>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35151" w:rsidRDefault="00E163DE">
      <w:pPr>
        <w:numPr>
          <w:ilvl w:val="0"/>
          <w:numId w:val="4"/>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35151" w:rsidRDefault="00E163DE">
      <w:pPr>
        <w:numPr>
          <w:ilvl w:val="0"/>
          <w:numId w:val="4"/>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435151" w:rsidRDefault="00E163DE">
      <w:pPr>
        <w:spacing w:after="0" w:line="264" w:lineRule="auto"/>
        <w:ind w:firstLine="600"/>
        <w:jc w:val="both"/>
      </w:pPr>
      <w:r>
        <w:rPr>
          <w:rFonts w:ascii="Times New Roman" w:hAnsi="Times New Roman"/>
          <w:b/>
          <w:color w:val="000000"/>
          <w:sz w:val="28"/>
        </w:rPr>
        <w:t>физического воспитания:</w:t>
      </w:r>
    </w:p>
    <w:p w:rsidR="00435151" w:rsidRDefault="00E163DE">
      <w:pPr>
        <w:numPr>
          <w:ilvl w:val="0"/>
          <w:numId w:val="5"/>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435151" w:rsidRDefault="00E163DE">
      <w:pPr>
        <w:numPr>
          <w:ilvl w:val="0"/>
          <w:numId w:val="5"/>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435151" w:rsidRDefault="00E163DE">
      <w:pPr>
        <w:numPr>
          <w:ilvl w:val="0"/>
          <w:numId w:val="5"/>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435151" w:rsidRDefault="00E163DE">
      <w:pPr>
        <w:spacing w:after="0" w:line="264" w:lineRule="auto"/>
        <w:ind w:firstLine="600"/>
        <w:jc w:val="both"/>
      </w:pPr>
      <w:r>
        <w:rPr>
          <w:rFonts w:ascii="Times New Roman" w:hAnsi="Times New Roman"/>
          <w:b/>
          <w:color w:val="000000"/>
          <w:sz w:val="28"/>
        </w:rPr>
        <w:t>трудового воспитания:</w:t>
      </w:r>
    </w:p>
    <w:p w:rsidR="00435151" w:rsidRDefault="00E163DE">
      <w:pPr>
        <w:numPr>
          <w:ilvl w:val="0"/>
          <w:numId w:val="6"/>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rsidR="00435151" w:rsidRDefault="00E163DE">
      <w:pPr>
        <w:numPr>
          <w:ilvl w:val="0"/>
          <w:numId w:val="6"/>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35151" w:rsidRDefault="00E163DE">
      <w:pPr>
        <w:numPr>
          <w:ilvl w:val="0"/>
          <w:numId w:val="6"/>
        </w:numPr>
        <w:spacing w:after="0" w:line="264" w:lineRule="auto"/>
        <w:jc w:val="both"/>
      </w:pPr>
      <w:r>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35151" w:rsidRDefault="00E163DE">
      <w:pPr>
        <w:numPr>
          <w:ilvl w:val="0"/>
          <w:numId w:val="6"/>
        </w:numPr>
        <w:spacing w:after="0" w:line="264" w:lineRule="auto"/>
        <w:jc w:val="both"/>
      </w:pPr>
      <w:r>
        <w:rPr>
          <w:rFonts w:ascii="Times New Roman" w:hAnsi="Times New Roman"/>
          <w:color w:val="000000"/>
          <w:sz w:val="28"/>
        </w:rPr>
        <w:lastRenderedPageBreak/>
        <w:t>готовность и способность к образованию и самообразованию на протяжении всей жизни;</w:t>
      </w:r>
    </w:p>
    <w:p w:rsidR="00435151" w:rsidRDefault="00E163DE">
      <w:pPr>
        <w:spacing w:after="0" w:line="264" w:lineRule="auto"/>
        <w:ind w:firstLine="600"/>
        <w:jc w:val="both"/>
      </w:pPr>
      <w:r>
        <w:rPr>
          <w:rFonts w:ascii="Times New Roman" w:hAnsi="Times New Roman"/>
          <w:b/>
          <w:color w:val="000000"/>
          <w:sz w:val="28"/>
        </w:rPr>
        <w:t>экологического воспитания:</w:t>
      </w:r>
    </w:p>
    <w:p w:rsidR="00435151" w:rsidRDefault="00E163DE">
      <w:pPr>
        <w:numPr>
          <w:ilvl w:val="0"/>
          <w:numId w:val="7"/>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35151" w:rsidRDefault="00E163DE">
      <w:pPr>
        <w:numPr>
          <w:ilvl w:val="0"/>
          <w:numId w:val="7"/>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435151" w:rsidRDefault="00E163DE">
      <w:pPr>
        <w:numPr>
          <w:ilvl w:val="0"/>
          <w:numId w:val="7"/>
        </w:numPr>
        <w:spacing w:after="0" w:line="264" w:lineRule="auto"/>
        <w:jc w:val="both"/>
      </w:pPr>
      <w:r>
        <w:rPr>
          <w:rFonts w:ascii="Times New Roman" w:hAnsi="Times New Roman"/>
          <w:color w:val="000000"/>
          <w:sz w:val="28"/>
        </w:rPr>
        <w:t>активное неприятие действий, приносящих вред окружающей среде;</w:t>
      </w:r>
    </w:p>
    <w:p w:rsidR="00435151" w:rsidRDefault="00E163DE">
      <w:pPr>
        <w:numPr>
          <w:ilvl w:val="0"/>
          <w:numId w:val="7"/>
        </w:numPr>
        <w:spacing w:after="0" w:line="264" w:lineRule="auto"/>
        <w:jc w:val="both"/>
      </w:pPr>
      <w:r>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35151" w:rsidRDefault="00E163DE">
      <w:pPr>
        <w:numPr>
          <w:ilvl w:val="0"/>
          <w:numId w:val="7"/>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rsidR="00435151" w:rsidRDefault="00E163DE">
      <w:pPr>
        <w:spacing w:after="0" w:line="264" w:lineRule="auto"/>
        <w:ind w:firstLine="600"/>
        <w:jc w:val="both"/>
      </w:pPr>
      <w:r>
        <w:rPr>
          <w:rFonts w:ascii="Times New Roman" w:hAnsi="Times New Roman"/>
          <w:b/>
          <w:color w:val="000000"/>
          <w:sz w:val="28"/>
        </w:rPr>
        <w:t>ценности научного познания:</w:t>
      </w:r>
    </w:p>
    <w:p w:rsidR="00435151" w:rsidRDefault="00E163DE">
      <w:pPr>
        <w:numPr>
          <w:ilvl w:val="0"/>
          <w:numId w:val="8"/>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35151" w:rsidRDefault="00E163DE">
      <w:pPr>
        <w:numPr>
          <w:ilvl w:val="0"/>
          <w:numId w:val="8"/>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35151" w:rsidRDefault="00E163DE">
      <w:pPr>
        <w:numPr>
          <w:ilvl w:val="0"/>
          <w:numId w:val="8"/>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35151" w:rsidRDefault="00E163DE">
      <w:pPr>
        <w:spacing w:after="0" w:line="264" w:lineRule="auto"/>
        <w:ind w:firstLine="600"/>
        <w:jc w:val="both"/>
      </w:pPr>
      <w:r>
        <w:rPr>
          <w:rFonts w:ascii="Times New Roman" w:hAnsi="Times New Roman"/>
          <w:b/>
          <w:color w:val="000000"/>
          <w:sz w:val="28"/>
        </w:rPr>
        <w:t xml:space="preserve">МЕТАПРЕДМЕТНЫЕ РЕЗУЛЬТАТЫ </w:t>
      </w:r>
    </w:p>
    <w:p w:rsidR="00435151" w:rsidRDefault="00E163DE">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435151" w:rsidRDefault="00E163DE">
      <w:pPr>
        <w:spacing w:after="0" w:line="264"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rsidR="00435151" w:rsidRDefault="00E163DE">
      <w:pPr>
        <w:spacing w:after="0" w:line="264" w:lineRule="auto"/>
        <w:ind w:firstLine="600"/>
        <w:jc w:val="both"/>
      </w:pPr>
      <w:r>
        <w:rPr>
          <w:rFonts w:ascii="Times New Roman" w:hAnsi="Times New Roman"/>
          <w:b/>
          <w:color w:val="000000"/>
          <w:sz w:val="28"/>
        </w:rPr>
        <w:t>а) базовые логические действия:</w:t>
      </w:r>
    </w:p>
    <w:p w:rsidR="00435151" w:rsidRDefault="00E163DE">
      <w:pPr>
        <w:numPr>
          <w:ilvl w:val="0"/>
          <w:numId w:val="9"/>
        </w:numPr>
        <w:spacing w:after="0" w:line="264" w:lineRule="auto"/>
        <w:jc w:val="both"/>
      </w:pPr>
      <w:r>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35151" w:rsidRDefault="00E163DE">
      <w:pPr>
        <w:numPr>
          <w:ilvl w:val="0"/>
          <w:numId w:val="9"/>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435151" w:rsidRDefault="00E163DE">
      <w:pPr>
        <w:numPr>
          <w:ilvl w:val="0"/>
          <w:numId w:val="9"/>
        </w:numPr>
        <w:spacing w:after="0" w:line="264" w:lineRule="auto"/>
        <w:jc w:val="both"/>
      </w:pPr>
      <w:r>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435151" w:rsidRDefault="00E163DE">
      <w:pPr>
        <w:numPr>
          <w:ilvl w:val="0"/>
          <w:numId w:val="9"/>
        </w:numPr>
        <w:spacing w:after="0" w:line="264" w:lineRule="auto"/>
        <w:jc w:val="both"/>
      </w:pPr>
      <w:r>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435151" w:rsidRDefault="00E163DE">
      <w:pPr>
        <w:numPr>
          <w:ilvl w:val="0"/>
          <w:numId w:val="9"/>
        </w:numPr>
        <w:spacing w:after="0" w:line="264" w:lineRule="auto"/>
        <w:jc w:val="both"/>
      </w:pPr>
      <w:r>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435151" w:rsidRDefault="00E163DE">
      <w:pPr>
        <w:numPr>
          <w:ilvl w:val="0"/>
          <w:numId w:val="9"/>
        </w:numPr>
        <w:spacing w:after="0" w:line="264" w:lineRule="auto"/>
        <w:jc w:val="both"/>
      </w:pPr>
      <w:r>
        <w:rPr>
          <w:rFonts w:ascii="Times New Roman" w:hAnsi="Times New Roman"/>
          <w:color w:val="000000"/>
          <w:sz w:val="28"/>
        </w:rPr>
        <w:t>вносить коррективы в деятельность, оценивать соответствие результатов целям;</w:t>
      </w:r>
    </w:p>
    <w:p w:rsidR="00435151" w:rsidRDefault="00E163DE">
      <w:pPr>
        <w:numPr>
          <w:ilvl w:val="0"/>
          <w:numId w:val="9"/>
        </w:numPr>
        <w:spacing w:after="0" w:line="264" w:lineRule="auto"/>
        <w:jc w:val="both"/>
      </w:pPr>
      <w:r>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435151" w:rsidRDefault="00E163DE">
      <w:pPr>
        <w:numPr>
          <w:ilvl w:val="0"/>
          <w:numId w:val="9"/>
        </w:numPr>
        <w:spacing w:after="0" w:line="264" w:lineRule="auto"/>
        <w:jc w:val="both"/>
      </w:pPr>
      <w:r>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435151" w:rsidRDefault="00E163DE">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435151" w:rsidRDefault="00E163DE">
      <w:pPr>
        <w:numPr>
          <w:ilvl w:val="0"/>
          <w:numId w:val="10"/>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объектов, процессов и явлений;</w:t>
      </w:r>
    </w:p>
    <w:p w:rsidR="00435151" w:rsidRDefault="00E163DE">
      <w:pPr>
        <w:numPr>
          <w:ilvl w:val="0"/>
          <w:numId w:val="10"/>
        </w:numPr>
        <w:spacing w:after="0" w:line="264" w:lineRule="auto"/>
        <w:jc w:val="both"/>
      </w:pPr>
      <w:r>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35151" w:rsidRDefault="00E163DE">
      <w:pPr>
        <w:numPr>
          <w:ilvl w:val="0"/>
          <w:numId w:val="10"/>
        </w:numPr>
        <w:spacing w:after="0" w:line="264" w:lineRule="auto"/>
        <w:jc w:val="both"/>
      </w:pPr>
      <w:r>
        <w:rPr>
          <w:rFonts w:ascii="Times New Roman" w:hAnsi="Times New Roman"/>
          <w:color w:val="000000"/>
          <w:sz w:val="28"/>
        </w:rPr>
        <w:t>владеть научной терминологией, ключевыми понятиями и методами;</w:t>
      </w:r>
    </w:p>
    <w:p w:rsidR="00435151" w:rsidRDefault="00E163DE">
      <w:pPr>
        <w:numPr>
          <w:ilvl w:val="0"/>
          <w:numId w:val="10"/>
        </w:numPr>
        <w:spacing w:after="0" w:line="264" w:lineRule="auto"/>
        <w:jc w:val="both"/>
      </w:pPr>
      <w:r>
        <w:rPr>
          <w:rFonts w:ascii="Times New Roman" w:hAnsi="Times New Roman"/>
          <w:color w:val="000000"/>
          <w:sz w:val="28"/>
        </w:rPr>
        <w:t>формулировать собственные задачи в образовательной деятельности и жизненных ситуациях;</w:t>
      </w:r>
    </w:p>
    <w:p w:rsidR="00435151" w:rsidRDefault="00E163DE">
      <w:pPr>
        <w:numPr>
          <w:ilvl w:val="0"/>
          <w:numId w:val="10"/>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35151" w:rsidRDefault="00E163DE">
      <w:pPr>
        <w:numPr>
          <w:ilvl w:val="0"/>
          <w:numId w:val="10"/>
        </w:numPr>
        <w:spacing w:after="0" w:line="264" w:lineRule="auto"/>
        <w:jc w:val="both"/>
      </w:pPr>
      <w:r>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35151" w:rsidRDefault="00E163DE">
      <w:pPr>
        <w:numPr>
          <w:ilvl w:val="0"/>
          <w:numId w:val="10"/>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435151" w:rsidRDefault="00E163DE">
      <w:pPr>
        <w:numPr>
          <w:ilvl w:val="0"/>
          <w:numId w:val="10"/>
        </w:numPr>
        <w:spacing w:after="0" w:line="264" w:lineRule="auto"/>
        <w:jc w:val="both"/>
      </w:pPr>
      <w:r>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435151" w:rsidRDefault="00E163DE">
      <w:pPr>
        <w:numPr>
          <w:ilvl w:val="0"/>
          <w:numId w:val="10"/>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435151" w:rsidRDefault="00E163DE">
      <w:pPr>
        <w:numPr>
          <w:ilvl w:val="0"/>
          <w:numId w:val="10"/>
        </w:numPr>
        <w:spacing w:after="0" w:line="264" w:lineRule="auto"/>
        <w:jc w:val="both"/>
      </w:pPr>
      <w:r>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435151" w:rsidRDefault="00E163DE">
      <w:pPr>
        <w:spacing w:after="0" w:line="264" w:lineRule="auto"/>
        <w:ind w:firstLine="600"/>
        <w:jc w:val="both"/>
      </w:pPr>
      <w:r>
        <w:rPr>
          <w:rFonts w:ascii="Times New Roman" w:hAnsi="Times New Roman"/>
          <w:b/>
          <w:color w:val="000000"/>
          <w:sz w:val="28"/>
        </w:rPr>
        <w:t>в) работа с информацией:</w:t>
      </w:r>
    </w:p>
    <w:p w:rsidR="00435151" w:rsidRDefault="00E163DE">
      <w:pPr>
        <w:numPr>
          <w:ilvl w:val="0"/>
          <w:numId w:val="11"/>
        </w:numPr>
        <w:spacing w:after="0" w:line="264" w:lineRule="auto"/>
        <w:jc w:val="both"/>
      </w:pPr>
      <w:r>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35151" w:rsidRDefault="00E163DE">
      <w:pPr>
        <w:numPr>
          <w:ilvl w:val="0"/>
          <w:numId w:val="11"/>
        </w:numPr>
        <w:spacing w:after="0" w:line="264" w:lineRule="auto"/>
        <w:jc w:val="both"/>
      </w:pPr>
      <w:r>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435151" w:rsidRDefault="00E163DE">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435151" w:rsidRDefault="00E163DE">
      <w:pPr>
        <w:numPr>
          <w:ilvl w:val="0"/>
          <w:numId w:val="11"/>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35151" w:rsidRDefault="00E163DE">
      <w:pPr>
        <w:numPr>
          <w:ilvl w:val="0"/>
          <w:numId w:val="11"/>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435151" w:rsidRDefault="00E163DE">
      <w:pPr>
        <w:spacing w:after="0" w:line="264" w:lineRule="auto"/>
        <w:ind w:firstLine="600"/>
        <w:jc w:val="both"/>
      </w:pPr>
      <w:r>
        <w:rPr>
          <w:rFonts w:ascii="Times New Roman" w:hAnsi="Times New Roman"/>
          <w:b/>
          <w:color w:val="000000"/>
          <w:sz w:val="28"/>
        </w:rPr>
        <w:t xml:space="preserve">Овладение универсальными коммуникативными действиями: </w:t>
      </w:r>
    </w:p>
    <w:p w:rsidR="00435151" w:rsidRDefault="00E163DE">
      <w:pPr>
        <w:spacing w:after="0" w:line="264" w:lineRule="auto"/>
        <w:ind w:firstLine="600"/>
        <w:jc w:val="both"/>
      </w:pPr>
      <w:r>
        <w:rPr>
          <w:rFonts w:ascii="Times New Roman" w:hAnsi="Times New Roman"/>
          <w:b/>
          <w:color w:val="000000"/>
          <w:sz w:val="28"/>
        </w:rPr>
        <w:t xml:space="preserve">а) общение: </w:t>
      </w:r>
    </w:p>
    <w:p w:rsidR="00435151" w:rsidRDefault="00E163DE">
      <w:pPr>
        <w:numPr>
          <w:ilvl w:val="0"/>
          <w:numId w:val="12"/>
        </w:numPr>
        <w:spacing w:after="0" w:line="264" w:lineRule="auto"/>
        <w:jc w:val="both"/>
      </w:pPr>
      <w:r>
        <w:rPr>
          <w:rFonts w:ascii="Times New Roman" w:hAnsi="Times New Roman"/>
          <w:color w:val="000000"/>
          <w:sz w:val="28"/>
        </w:rPr>
        <w:t>владеть различными способами общения и взаимодействия;</w:t>
      </w:r>
    </w:p>
    <w:p w:rsidR="00435151" w:rsidRDefault="00E163DE">
      <w:pPr>
        <w:numPr>
          <w:ilvl w:val="0"/>
          <w:numId w:val="12"/>
        </w:numPr>
        <w:spacing w:after="0" w:line="264" w:lineRule="auto"/>
        <w:jc w:val="both"/>
      </w:pPr>
      <w:r>
        <w:rPr>
          <w:rFonts w:ascii="Times New Roman" w:hAnsi="Times New Roman"/>
          <w:color w:val="000000"/>
          <w:sz w:val="28"/>
        </w:rPr>
        <w:t>аргументированно вести диалог, уметь смягчать конфликтные ситуации;</w:t>
      </w:r>
    </w:p>
    <w:p w:rsidR="00435151" w:rsidRDefault="00E163DE">
      <w:pPr>
        <w:numPr>
          <w:ilvl w:val="0"/>
          <w:numId w:val="12"/>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35151" w:rsidRDefault="00E163DE">
      <w:pPr>
        <w:numPr>
          <w:ilvl w:val="0"/>
          <w:numId w:val="12"/>
        </w:numPr>
        <w:spacing w:after="0" w:line="264" w:lineRule="auto"/>
        <w:jc w:val="both"/>
      </w:pPr>
      <w:r>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435151" w:rsidRDefault="00E163DE">
      <w:pPr>
        <w:spacing w:after="0" w:line="264" w:lineRule="auto"/>
        <w:ind w:firstLine="600"/>
        <w:jc w:val="both"/>
      </w:pPr>
      <w:r>
        <w:rPr>
          <w:rFonts w:ascii="Times New Roman" w:hAnsi="Times New Roman"/>
          <w:b/>
          <w:color w:val="000000"/>
          <w:sz w:val="28"/>
        </w:rPr>
        <w:t xml:space="preserve">б) совместная деятельность: </w:t>
      </w:r>
    </w:p>
    <w:p w:rsidR="00435151" w:rsidRDefault="00E163DE">
      <w:pPr>
        <w:numPr>
          <w:ilvl w:val="0"/>
          <w:numId w:val="13"/>
        </w:numPr>
        <w:spacing w:after="0" w:line="264" w:lineRule="auto"/>
        <w:jc w:val="both"/>
      </w:pPr>
      <w:r>
        <w:rPr>
          <w:rFonts w:ascii="Times New Roman" w:hAnsi="Times New Roman"/>
          <w:color w:val="000000"/>
          <w:sz w:val="28"/>
        </w:rPr>
        <w:t>использовать преимущества командной и индивидуальной работы;</w:t>
      </w:r>
    </w:p>
    <w:p w:rsidR="00435151" w:rsidRDefault="00E163DE">
      <w:pPr>
        <w:numPr>
          <w:ilvl w:val="0"/>
          <w:numId w:val="13"/>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435151" w:rsidRDefault="00E163DE">
      <w:pPr>
        <w:numPr>
          <w:ilvl w:val="0"/>
          <w:numId w:val="13"/>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35151" w:rsidRDefault="00E163DE">
      <w:pPr>
        <w:numPr>
          <w:ilvl w:val="0"/>
          <w:numId w:val="13"/>
        </w:numPr>
        <w:spacing w:after="0" w:line="264" w:lineRule="auto"/>
        <w:jc w:val="both"/>
      </w:pPr>
      <w:r>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435151" w:rsidRDefault="00E163DE">
      <w:pPr>
        <w:numPr>
          <w:ilvl w:val="0"/>
          <w:numId w:val="13"/>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435151" w:rsidRDefault="00E163DE">
      <w:pPr>
        <w:spacing w:after="0" w:line="264" w:lineRule="auto"/>
        <w:ind w:firstLine="600"/>
        <w:jc w:val="both"/>
      </w:pPr>
      <w:r>
        <w:rPr>
          <w:rFonts w:ascii="Times New Roman" w:hAnsi="Times New Roman"/>
          <w:b/>
          <w:color w:val="000000"/>
          <w:sz w:val="28"/>
        </w:rPr>
        <w:t xml:space="preserve">Овладение универсальными регулятивными действиями: </w:t>
      </w:r>
    </w:p>
    <w:p w:rsidR="00435151" w:rsidRDefault="00E163DE">
      <w:pPr>
        <w:spacing w:after="0" w:line="264" w:lineRule="auto"/>
        <w:ind w:firstLine="600"/>
        <w:jc w:val="both"/>
      </w:pPr>
      <w:r>
        <w:rPr>
          <w:rFonts w:ascii="Times New Roman" w:hAnsi="Times New Roman"/>
          <w:b/>
          <w:color w:val="000000"/>
          <w:sz w:val="28"/>
        </w:rPr>
        <w:t xml:space="preserve">а) самоорганизация: </w:t>
      </w:r>
    </w:p>
    <w:p w:rsidR="00435151" w:rsidRDefault="00E163DE">
      <w:pPr>
        <w:numPr>
          <w:ilvl w:val="0"/>
          <w:numId w:val="14"/>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35151" w:rsidRDefault="00E163DE">
      <w:pPr>
        <w:numPr>
          <w:ilvl w:val="0"/>
          <w:numId w:val="14"/>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435151" w:rsidRDefault="00E163DE">
      <w:pPr>
        <w:numPr>
          <w:ilvl w:val="0"/>
          <w:numId w:val="14"/>
        </w:numPr>
        <w:spacing w:after="0" w:line="264" w:lineRule="auto"/>
        <w:jc w:val="both"/>
      </w:pPr>
      <w:r>
        <w:rPr>
          <w:rFonts w:ascii="Times New Roman" w:hAnsi="Times New Roman"/>
          <w:color w:val="000000"/>
          <w:sz w:val="28"/>
        </w:rPr>
        <w:t>давать оценку новым ситуациям;</w:t>
      </w:r>
    </w:p>
    <w:p w:rsidR="00435151" w:rsidRDefault="00E163DE">
      <w:pPr>
        <w:numPr>
          <w:ilvl w:val="0"/>
          <w:numId w:val="14"/>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435151" w:rsidRDefault="00E163DE">
      <w:pPr>
        <w:numPr>
          <w:ilvl w:val="0"/>
          <w:numId w:val="14"/>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435151" w:rsidRDefault="00E163DE">
      <w:pPr>
        <w:numPr>
          <w:ilvl w:val="0"/>
          <w:numId w:val="14"/>
        </w:numPr>
        <w:spacing w:after="0" w:line="264" w:lineRule="auto"/>
        <w:jc w:val="both"/>
      </w:pPr>
      <w:r>
        <w:rPr>
          <w:rFonts w:ascii="Times New Roman" w:hAnsi="Times New Roman"/>
          <w:color w:val="000000"/>
          <w:sz w:val="28"/>
        </w:rPr>
        <w:t>оценивать приобретённый опыт;</w:t>
      </w:r>
    </w:p>
    <w:p w:rsidR="00435151" w:rsidRDefault="00E163DE">
      <w:pPr>
        <w:numPr>
          <w:ilvl w:val="0"/>
          <w:numId w:val="14"/>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35151" w:rsidRDefault="00E163DE">
      <w:pPr>
        <w:spacing w:after="0" w:line="264" w:lineRule="auto"/>
        <w:ind w:firstLine="600"/>
        <w:jc w:val="both"/>
      </w:pPr>
      <w:r>
        <w:rPr>
          <w:rFonts w:ascii="Times New Roman" w:hAnsi="Times New Roman"/>
          <w:b/>
          <w:color w:val="000000"/>
          <w:sz w:val="28"/>
        </w:rPr>
        <w:t>б) самоконтроль:</w:t>
      </w:r>
    </w:p>
    <w:p w:rsidR="00435151" w:rsidRDefault="00E163DE">
      <w:pPr>
        <w:numPr>
          <w:ilvl w:val="0"/>
          <w:numId w:val="15"/>
        </w:numPr>
        <w:spacing w:after="0" w:line="264" w:lineRule="auto"/>
        <w:jc w:val="both"/>
      </w:pPr>
      <w:r>
        <w:rPr>
          <w:rFonts w:ascii="Times New Roman" w:hAnsi="Times New Roman"/>
          <w:color w:val="000000"/>
          <w:sz w:val="28"/>
        </w:rPr>
        <w:t xml:space="preserve">давать оценку новым ситуациям, оценивать соответствие результатов целям; </w:t>
      </w:r>
    </w:p>
    <w:p w:rsidR="00435151" w:rsidRDefault="00E163DE">
      <w:pPr>
        <w:numPr>
          <w:ilvl w:val="0"/>
          <w:numId w:val="15"/>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35151" w:rsidRDefault="00E163DE">
      <w:pPr>
        <w:numPr>
          <w:ilvl w:val="0"/>
          <w:numId w:val="15"/>
        </w:numPr>
        <w:spacing w:after="0" w:line="264" w:lineRule="auto"/>
        <w:jc w:val="both"/>
      </w:pPr>
      <w:r>
        <w:rPr>
          <w:rFonts w:ascii="Times New Roman" w:hAnsi="Times New Roman"/>
          <w:color w:val="000000"/>
          <w:sz w:val="28"/>
        </w:rPr>
        <w:t xml:space="preserve">оценивать риски и своевременно принимать решения по их снижению; </w:t>
      </w:r>
    </w:p>
    <w:p w:rsidR="00435151" w:rsidRDefault="00E163DE">
      <w:pPr>
        <w:numPr>
          <w:ilvl w:val="0"/>
          <w:numId w:val="15"/>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435151" w:rsidRDefault="00E163DE">
      <w:pPr>
        <w:numPr>
          <w:ilvl w:val="0"/>
          <w:numId w:val="15"/>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435151" w:rsidRDefault="00E163DE">
      <w:pPr>
        <w:spacing w:after="0" w:line="264" w:lineRule="auto"/>
        <w:ind w:firstLine="600"/>
        <w:jc w:val="both"/>
      </w:pPr>
      <w:r>
        <w:rPr>
          <w:rFonts w:ascii="Times New Roman" w:hAnsi="Times New Roman"/>
          <w:b/>
          <w:color w:val="000000"/>
          <w:sz w:val="28"/>
        </w:rPr>
        <w:t xml:space="preserve">в) эмоциональный интеллект, предполагающий </w:t>
      </w:r>
      <w:proofErr w:type="spellStart"/>
      <w:r>
        <w:rPr>
          <w:rFonts w:ascii="Times New Roman" w:hAnsi="Times New Roman"/>
          <w:b/>
          <w:color w:val="000000"/>
          <w:sz w:val="28"/>
        </w:rPr>
        <w:t>сформированность</w:t>
      </w:r>
      <w:proofErr w:type="spellEnd"/>
      <w:r>
        <w:rPr>
          <w:rFonts w:ascii="Times New Roman" w:hAnsi="Times New Roman"/>
          <w:b/>
          <w:color w:val="000000"/>
          <w:sz w:val="28"/>
        </w:rPr>
        <w:t>:</w:t>
      </w:r>
    </w:p>
    <w:p w:rsidR="00435151" w:rsidRDefault="00E163DE">
      <w:pPr>
        <w:numPr>
          <w:ilvl w:val="0"/>
          <w:numId w:val="16"/>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35151" w:rsidRDefault="00E163DE">
      <w:pPr>
        <w:numPr>
          <w:ilvl w:val="0"/>
          <w:numId w:val="16"/>
        </w:numPr>
        <w:spacing w:after="0" w:line="264" w:lineRule="auto"/>
        <w:jc w:val="both"/>
      </w:pPr>
      <w:r>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Pr>
          <w:rFonts w:ascii="Times New Roman" w:hAnsi="Times New Roman"/>
          <w:color w:val="000000"/>
          <w:sz w:val="28"/>
        </w:rPr>
        <w:lastRenderedPageBreak/>
        <w:t>эмоциональным изменениям и проявлять гибкость, быть открытым новому;</w:t>
      </w:r>
    </w:p>
    <w:p w:rsidR="00435151" w:rsidRDefault="00E163DE">
      <w:pPr>
        <w:numPr>
          <w:ilvl w:val="0"/>
          <w:numId w:val="16"/>
        </w:numPr>
        <w:spacing w:after="0" w:line="264" w:lineRule="auto"/>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35151" w:rsidRDefault="00E163DE">
      <w:pPr>
        <w:numPr>
          <w:ilvl w:val="0"/>
          <w:numId w:val="16"/>
        </w:numPr>
        <w:spacing w:after="0" w:line="264" w:lineRule="auto"/>
        <w:jc w:val="both"/>
      </w:pPr>
      <w:proofErr w:type="spellStart"/>
      <w:r>
        <w:rPr>
          <w:rFonts w:ascii="Times New Roman" w:hAnsi="Times New Roman"/>
          <w:color w:val="000000"/>
          <w:sz w:val="28"/>
        </w:rPr>
        <w:t>эмпатии</w:t>
      </w:r>
      <w:proofErr w:type="spellEnd"/>
      <w:r>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35151" w:rsidRDefault="00E163DE">
      <w:pPr>
        <w:numPr>
          <w:ilvl w:val="0"/>
          <w:numId w:val="16"/>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35151" w:rsidRDefault="00E163DE">
      <w:pPr>
        <w:spacing w:after="0" w:line="264" w:lineRule="auto"/>
        <w:ind w:firstLine="600"/>
        <w:jc w:val="both"/>
      </w:pPr>
      <w:r>
        <w:rPr>
          <w:rFonts w:ascii="Times New Roman" w:hAnsi="Times New Roman"/>
          <w:b/>
          <w:color w:val="000000"/>
          <w:sz w:val="28"/>
        </w:rPr>
        <w:t>г) принятие себя и других:</w:t>
      </w:r>
    </w:p>
    <w:p w:rsidR="00435151" w:rsidRDefault="00E163DE">
      <w:pPr>
        <w:numPr>
          <w:ilvl w:val="0"/>
          <w:numId w:val="17"/>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435151" w:rsidRDefault="00E163DE">
      <w:pPr>
        <w:numPr>
          <w:ilvl w:val="0"/>
          <w:numId w:val="17"/>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435151" w:rsidRDefault="00E163DE">
      <w:pPr>
        <w:numPr>
          <w:ilvl w:val="0"/>
          <w:numId w:val="17"/>
        </w:numPr>
        <w:spacing w:after="0" w:line="264" w:lineRule="auto"/>
        <w:jc w:val="both"/>
      </w:pPr>
      <w:r>
        <w:rPr>
          <w:rFonts w:ascii="Times New Roman" w:hAnsi="Times New Roman"/>
          <w:color w:val="000000"/>
          <w:sz w:val="28"/>
        </w:rPr>
        <w:t>признавать своё право и право других на ошибки;</w:t>
      </w:r>
    </w:p>
    <w:p w:rsidR="00435151" w:rsidRDefault="00E163DE">
      <w:pPr>
        <w:numPr>
          <w:ilvl w:val="0"/>
          <w:numId w:val="17"/>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435151" w:rsidRDefault="00E163DE">
      <w:pPr>
        <w:spacing w:after="0" w:line="264" w:lineRule="auto"/>
        <w:ind w:firstLine="600"/>
        <w:jc w:val="both"/>
      </w:pPr>
      <w:r>
        <w:rPr>
          <w:rFonts w:ascii="Times New Roman" w:hAnsi="Times New Roman"/>
          <w:b/>
          <w:color w:val="000000"/>
          <w:sz w:val="28"/>
        </w:rPr>
        <w:t xml:space="preserve">ПРЕДМЕТНЫЕ РЕЗУЛЬТАТЫ </w:t>
      </w:r>
    </w:p>
    <w:p w:rsidR="00435151" w:rsidRDefault="00E163DE">
      <w:pPr>
        <w:spacing w:after="0" w:line="264" w:lineRule="auto"/>
        <w:ind w:firstLine="600"/>
        <w:jc w:val="both"/>
      </w:pPr>
      <w:r>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435151" w:rsidRDefault="00E163DE">
      <w:pPr>
        <w:spacing w:after="0" w:line="264" w:lineRule="auto"/>
        <w:ind w:firstLine="600"/>
        <w:jc w:val="both"/>
      </w:pPr>
      <w:r>
        <w:rPr>
          <w:rFonts w:ascii="Times New Roman" w:hAnsi="Times New Roman"/>
          <w:b/>
          <w:color w:val="000000"/>
          <w:sz w:val="28"/>
        </w:rPr>
        <w:t>10 КЛАСС</w:t>
      </w:r>
    </w:p>
    <w:p w:rsidR="00435151" w:rsidRDefault="00E163DE">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35151" w:rsidRDefault="00E163DE">
      <w:pPr>
        <w:spacing w:after="0" w:line="264" w:lineRule="auto"/>
        <w:ind w:firstLine="60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35151" w:rsidRDefault="00E163DE">
      <w:pPr>
        <w:spacing w:after="0" w:line="264" w:lineRule="auto"/>
        <w:ind w:firstLine="600"/>
        <w:jc w:val="both"/>
      </w:pPr>
      <w:r>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35151" w:rsidRDefault="00E163DE">
      <w:pPr>
        <w:spacing w:after="0" w:line="264" w:lineRule="auto"/>
        <w:ind w:firstLine="600"/>
        <w:jc w:val="both"/>
      </w:pPr>
      <w:r>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435151" w:rsidRDefault="00E163DE">
      <w:pPr>
        <w:spacing w:after="0" w:line="264" w:lineRule="auto"/>
        <w:ind w:firstLine="600"/>
        <w:jc w:val="both"/>
      </w:pPr>
      <w:r>
        <w:rPr>
          <w:rFonts w:ascii="Times New Roman" w:hAnsi="Times New Roman"/>
          <w:color w:val="000000"/>
          <w:sz w:val="28"/>
        </w:rPr>
        <w:t>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Pr>
          <w:rFonts w:ascii="Times New Roman" w:hAnsi="Times New Roman"/>
          <w:color w:val="000000"/>
          <w:sz w:val="28"/>
        </w:rPr>
        <w:t>субурбанизацию</w:t>
      </w:r>
      <w:proofErr w:type="spellEnd"/>
      <w:r>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435151" w:rsidRDefault="00E163DE">
      <w:pPr>
        <w:spacing w:after="0" w:line="264" w:lineRule="auto"/>
        <w:ind w:firstLine="600"/>
        <w:jc w:val="both"/>
      </w:pPr>
      <w:proofErr w:type="gramStart"/>
      <w:r>
        <w:rPr>
          <w:rFonts w:ascii="Times New Roman" w:hAnsi="Times New Roman"/>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Pr>
          <w:rFonts w:ascii="Times New Roman" w:hAnsi="Times New Roman"/>
          <w:color w:val="000000"/>
          <w:sz w:val="28"/>
        </w:rPr>
        <w:t xml:space="preserve"> </w:t>
      </w:r>
      <w:proofErr w:type="gramStart"/>
      <w:r>
        <w:rPr>
          <w:rFonts w:ascii="Times New Roman" w:hAnsi="Times New Roman"/>
          <w:color w:val="000000"/>
          <w:sz w:val="28"/>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Pr>
          <w:rFonts w:ascii="Times New Roman" w:hAnsi="Times New Roman"/>
          <w:color w:val="000000"/>
          <w:sz w:val="28"/>
        </w:rPr>
        <w:t xml:space="preserve"> географической информации; </w:t>
      </w:r>
    </w:p>
    <w:p w:rsidR="00435151" w:rsidRDefault="00E163DE">
      <w:pPr>
        <w:spacing w:after="0" w:line="264" w:lineRule="auto"/>
        <w:ind w:firstLine="600"/>
        <w:jc w:val="both"/>
      </w:pPr>
      <w:r>
        <w:rPr>
          <w:rFonts w:ascii="Times New Roman" w:hAnsi="Times New Roman"/>
          <w:color w:val="000000"/>
          <w:sz w:val="28"/>
        </w:rPr>
        <w:t xml:space="preserve">устанавливать взаимосвязи между социально-экономическими и </w:t>
      </w:r>
      <w:proofErr w:type="spellStart"/>
      <w:r>
        <w:rPr>
          <w:rFonts w:ascii="Times New Roman" w:hAnsi="Times New Roman"/>
          <w:color w:val="000000"/>
          <w:sz w:val="28"/>
        </w:rPr>
        <w:t>геоэкологическими</w:t>
      </w:r>
      <w:proofErr w:type="spellEnd"/>
      <w:r>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435151" w:rsidRDefault="00E163DE">
      <w:pPr>
        <w:spacing w:after="0" w:line="264" w:lineRule="auto"/>
        <w:ind w:firstLine="600"/>
        <w:jc w:val="both"/>
      </w:pPr>
      <w:r>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35151" w:rsidRDefault="00E163DE">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435151" w:rsidRDefault="00E163DE">
      <w:pPr>
        <w:spacing w:after="0" w:line="264" w:lineRule="auto"/>
        <w:ind w:firstLine="600"/>
        <w:jc w:val="both"/>
      </w:pPr>
      <w:proofErr w:type="gramStart"/>
      <w:r>
        <w:rPr>
          <w:rFonts w:ascii="Times New Roman" w:hAnsi="Times New Roman"/>
          <w:color w:val="000000"/>
          <w:sz w:val="28"/>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Pr>
          <w:rFonts w:ascii="Times New Roman" w:hAnsi="Times New Roman"/>
          <w:color w:val="000000"/>
          <w:sz w:val="28"/>
        </w:rPr>
        <w:t>субурбанизация</w:t>
      </w:r>
      <w:proofErr w:type="spellEnd"/>
      <w:r>
        <w:rPr>
          <w:rFonts w:ascii="Times New Roman" w:hAnsi="Times New Roman"/>
          <w:color w:val="000000"/>
          <w:sz w:val="28"/>
        </w:rPr>
        <w:t>, ложная урбанизация, мегалополисы</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развитые и развивающиеся, новые индустриальные, нефтедобывающие страны,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Pr>
          <w:rFonts w:ascii="Times New Roman" w:hAnsi="Times New Roman"/>
          <w:color w:val="000000"/>
          <w:sz w:val="28"/>
        </w:rPr>
        <w:t>деглобализация</w:t>
      </w:r>
      <w:proofErr w:type="spellEnd"/>
      <w:r>
        <w:rPr>
          <w:rFonts w:ascii="Times New Roman" w:hAnsi="Times New Roman"/>
          <w:color w:val="000000"/>
          <w:sz w:val="28"/>
        </w:rPr>
        <w:t>, «</w:t>
      </w:r>
      <w:proofErr w:type="spellStart"/>
      <w:r>
        <w:rPr>
          <w:rFonts w:ascii="Times New Roman" w:hAnsi="Times New Roman"/>
          <w:color w:val="000000"/>
          <w:sz w:val="28"/>
        </w:rPr>
        <w:t>энергопереход</w:t>
      </w:r>
      <w:proofErr w:type="spellEnd"/>
      <w:r>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435151" w:rsidRDefault="00E163DE">
      <w:pPr>
        <w:spacing w:after="0" w:line="264" w:lineRule="auto"/>
        <w:ind w:firstLine="600"/>
        <w:jc w:val="both"/>
      </w:pPr>
      <w:r>
        <w:rPr>
          <w:rFonts w:ascii="Times New Roman" w:hAnsi="Times New Roman"/>
          <w:color w:val="000000"/>
          <w:sz w:val="28"/>
        </w:rPr>
        <w:t>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435151" w:rsidRDefault="00E163DE">
      <w:pPr>
        <w:spacing w:after="0" w:line="264" w:lineRule="auto"/>
        <w:ind w:firstLine="600"/>
        <w:jc w:val="both"/>
      </w:pPr>
      <w:r>
        <w:rPr>
          <w:rFonts w:ascii="Times New Roman" w:hAnsi="Times New Roman"/>
          <w:color w:val="000000"/>
          <w:sz w:val="28"/>
        </w:rPr>
        <w:t>6) 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435151" w:rsidRDefault="00E163DE">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35151" w:rsidRDefault="00E163DE">
      <w:pPr>
        <w:spacing w:after="0" w:line="264" w:lineRule="auto"/>
        <w:ind w:firstLine="600"/>
        <w:jc w:val="both"/>
      </w:pPr>
      <w:r>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435151" w:rsidRDefault="00E163DE">
      <w:pPr>
        <w:spacing w:after="0" w:line="264" w:lineRule="auto"/>
        <w:ind w:firstLine="600"/>
        <w:jc w:val="both"/>
      </w:pPr>
      <w:r>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35151" w:rsidRDefault="00E163DE">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35151" w:rsidRDefault="00E163DE">
      <w:pPr>
        <w:spacing w:after="0" w:line="264" w:lineRule="auto"/>
        <w:ind w:firstLine="600"/>
        <w:jc w:val="both"/>
      </w:pPr>
      <w:r>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435151" w:rsidRDefault="00E163DE">
      <w:pPr>
        <w:spacing w:after="0" w:line="264" w:lineRule="auto"/>
        <w:ind w:firstLine="600"/>
        <w:jc w:val="both"/>
      </w:pPr>
      <w:r>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35151" w:rsidRDefault="00E163DE">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35151" w:rsidRDefault="00E163DE">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435151" w:rsidRDefault="00E163DE">
      <w:pPr>
        <w:spacing w:after="0" w:line="264" w:lineRule="auto"/>
        <w:ind w:firstLine="600"/>
        <w:jc w:val="both"/>
      </w:pPr>
      <w:r>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435151" w:rsidRDefault="00E163DE">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435151" w:rsidRDefault="00E163DE">
      <w:pPr>
        <w:spacing w:after="0" w:line="264" w:lineRule="auto"/>
        <w:ind w:firstLine="600"/>
        <w:jc w:val="both"/>
      </w:pPr>
      <w:proofErr w:type="gramStart"/>
      <w:r>
        <w:rPr>
          <w:rFonts w:ascii="Times New Roman" w:hAnsi="Times New Roman"/>
          <w:color w:val="000000"/>
          <w:sz w:val="28"/>
        </w:rPr>
        <w:t>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435151" w:rsidRDefault="00E163DE">
      <w:pPr>
        <w:spacing w:after="0" w:line="264" w:lineRule="auto"/>
        <w:ind w:firstLine="600"/>
        <w:jc w:val="both"/>
      </w:pPr>
      <w:r>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435151" w:rsidRDefault="00E163DE">
      <w:pPr>
        <w:spacing w:after="0" w:line="264" w:lineRule="auto"/>
        <w:ind w:firstLine="600"/>
        <w:jc w:val="both"/>
      </w:pPr>
      <w:r>
        <w:rPr>
          <w:rFonts w:ascii="Times New Roman" w:hAnsi="Times New Roman"/>
          <w:color w:val="000000"/>
          <w:sz w:val="28"/>
        </w:rPr>
        <w:t>9) 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435151" w:rsidRDefault="00E163DE">
      <w:pPr>
        <w:spacing w:after="0" w:line="264" w:lineRule="auto"/>
        <w:ind w:firstLine="600"/>
        <w:jc w:val="both"/>
      </w:pPr>
      <w:r>
        <w:rPr>
          <w:rFonts w:ascii="Times New Roman" w:hAnsi="Times New Roman"/>
          <w:color w:val="000000"/>
          <w:sz w:val="28"/>
        </w:rPr>
        <w:lastRenderedPageBreak/>
        <w:t xml:space="preserve">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процессов;</w:t>
      </w:r>
    </w:p>
    <w:p w:rsidR="00435151" w:rsidRDefault="00E163DE">
      <w:pPr>
        <w:spacing w:after="0" w:line="264" w:lineRule="auto"/>
        <w:ind w:firstLine="600"/>
        <w:jc w:val="both"/>
      </w:pPr>
      <w:proofErr w:type="gramStart"/>
      <w:r>
        <w:rPr>
          <w:rFonts w:ascii="Times New Roman" w:hAnsi="Times New Roman"/>
          <w:color w:val="000000"/>
          <w:sz w:val="28"/>
        </w:rPr>
        <w:t xml:space="preserve">оценивать изученные социально-экономические и </w:t>
      </w:r>
      <w:proofErr w:type="spellStart"/>
      <w:r>
        <w:rPr>
          <w:rFonts w:ascii="Times New Roman" w:hAnsi="Times New Roman"/>
          <w:color w:val="000000"/>
          <w:sz w:val="28"/>
        </w:rPr>
        <w:t>геоэкологические</w:t>
      </w:r>
      <w:proofErr w:type="spellEnd"/>
      <w:r>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Pr>
          <w:rFonts w:ascii="Times New Roman" w:hAnsi="Times New Roman"/>
          <w:color w:val="000000"/>
          <w:sz w:val="28"/>
        </w:rPr>
        <w:t xml:space="preserve"> их выбросов;</w:t>
      </w:r>
    </w:p>
    <w:p w:rsidR="00435151" w:rsidRDefault="00E163DE">
      <w:pPr>
        <w:spacing w:after="0" w:line="264" w:lineRule="auto"/>
        <w:ind w:firstLine="600"/>
        <w:jc w:val="both"/>
      </w:pPr>
      <w:proofErr w:type="gramStart"/>
      <w:r>
        <w:rPr>
          <w:rFonts w:ascii="Times New Roman" w:hAnsi="Times New Roman"/>
          <w:color w:val="000000"/>
          <w:sz w:val="28"/>
        </w:rPr>
        <w:t>10) 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Pr>
          <w:rFonts w:ascii="Times New Roman" w:hAnsi="Times New Roman"/>
          <w:color w:val="000000"/>
          <w:sz w:val="28"/>
        </w:rPr>
        <w:t>геосистем</w:t>
      </w:r>
      <w:proofErr w:type="spellEnd"/>
      <w:r>
        <w:rPr>
          <w:rFonts w:ascii="Times New Roman" w:hAnsi="Times New Roman"/>
          <w:color w:val="000000"/>
          <w:sz w:val="28"/>
        </w:rPr>
        <w:t xml:space="preserve"> в результате природных и антропогенных воздействий на примере регионов и стран мира, на</w:t>
      </w:r>
      <w:proofErr w:type="gramEnd"/>
      <w:r>
        <w:rPr>
          <w:rFonts w:ascii="Times New Roman" w:hAnsi="Times New Roman"/>
          <w:color w:val="000000"/>
          <w:sz w:val="28"/>
        </w:rPr>
        <w:t xml:space="preserve"> планетарном </w:t>
      </w:r>
      <w:proofErr w:type="gramStart"/>
      <w:r>
        <w:rPr>
          <w:rFonts w:ascii="Times New Roman" w:hAnsi="Times New Roman"/>
          <w:color w:val="000000"/>
          <w:sz w:val="28"/>
        </w:rPr>
        <w:t>уровне</w:t>
      </w:r>
      <w:proofErr w:type="gramEnd"/>
      <w:r>
        <w:rPr>
          <w:rFonts w:ascii="Times New Roman" w:hAnsi="Times New Roman"/>
          <w:color w:val="000000"/>
          <w:sz w:val="28"/>
        </w:rPr>
        <w:t>;</w:t>
      </w:r>
    </w:p>
    <w:p w:rsidR="00435151" w:rsidRDefault="00435151">
      <w:pPr>
        <w:sectPr w:rsidR="00435151">
          <w:pgSz w:w="11906" w:h="16383"/>
          <w:pgMar w:top="1134" w:right="850" w:bottom="1134" w:left="1701" w:header="720" w:footer="720" w:gutter="0"/>
          <w:cols w:space="720"/>
        </w:sectPr>
      </w:pPr>
    </w:p>
    <w:p w:rsidR="00435151" w:rsidRDefault="00E163DE">
      <w:pPr>
        <w:spacing w:after="0"/>
        <w:ind w:left="120"/>
      </w:pPr>
      <w:bookmarkStart w:id="5" w:name="block-6883980"/>
      <w:bookmarkEnd w:id="4"/>
      <w:r>
        <w:rPr>
          <w:rFonts w:ascii="Times New Roman" w:hAnsi="Times New Roman"/>
          <w:b/>
          <w:color w:val="000000"/>
          <w:sz w:val="28"/>
        </w:rPr>
        <w:lastRenderedPageBreak/>
        <w:t xml:space="preserve"> ТЕМАТИЧЕСКОЕ ПЛАНИРОВАНИЕ </w:t>
      </w:r>
    </w:p>
    <w:p w:rsidR="00435151" w:rsidRDefault="00E163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35151">
        <w:trPr>
          <w:trHeight w:val="144"/>
          <w:tblCellSpacing w:w="20" w:type="nil"/>
        </w:trPr>
        <w:tc>
          <w:tcPr>
            <w:tcW w:w="510"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35151" w:rsidRDefault="00435151">
            <w:pPr>
              <w:spacing w:after="0"/>
              <w:ind w:left="135"/>
            </w:pPr>
          </w:p>
        </w:tc>
        <w:tc>
          <w:tcPr>
            <w:tcW w:w="2816"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Наименование разделов и тем программы </w:t>
            </w:r>
          </w:p>
          <w:p w:rsidR="00435151" w:rsidRDefault="00435151">
            <w:pPr>
              <w:spacing w:after="0"/>
              <w:ind w:left="135"/>
            </w:pPr>
          </w:p>
        </w:tc>
        <w:tc>
          <w:tcPr>
            <w:tcW w:w="0" w:type="auto"/>
            <w:gridSpan w:val="3"/>
            <w:tcMar>
              <w:top w:w="50" w:type="dxa"/>
              <w:left w:w="100" w:type="dxa"/>
            </w:tcMar>
            <w:vAlign w:val="center"/>
          </w:tcPr>
          <w:p w:rsidR="00435151" w:rsidRDefault="00E163D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Электронные (цифровые) образовательные ресурсы </w:t>
            </w:r>
          </w:p>
          <w:p w:rsidR="00435151" w:rsidRDefault="00435151">
            <w:pPr>
              <w:spacing w:after="0"/>
              <w:ind w:left="135"/>
            </w:pPr>
          </w:p>
        </w:tc>
      </w:tr>
      <w:tr w:rsidR="00435151">
        <w:trPr>
          <w:trHeight w:val="144"/>
          <w:tblCellSpacing w:w="20" w:type="nil"/>
        </w:trPr>
        <w:tc>
          <w:tcPr>
            <w:tcW w:w="0" w:type="auto"/>
            <w:vMerge/>
            <w:tcBorders>
              <w:top w:val="nil"/>
            </w:tcBorders>
            <w:tcMar>
              <w:top w:w="50" w:type="dxa"/>
              <w:left w:w="100" w:type="dxa"/>
            </w:tcMar>
          </w:tcPr>
          <w:p w:rsidR="00435151" w:rsidRDefault="00435151"/>
        </w:tc>
        <w:tc>
          <w:tcPr>
            <w:tcW w:w="0" w:type="auto"/>
            <w:vMerge/>
            <w:tcBorders>
              <w:top w:val="nil"/>
            </w:tcBorders>
            <w:tcMar>
              <w:top w:w="50" w:type="dxa"/>
              <w:left w:w="100" w:type="dxa"/>
            </w:tcMar>
          </w:tcPr>
          <w:p w:rsidR="00435151" w:rsidRDefault="00435151"/>
        </w:tc>
        <w:tc>
          <w:tcPr>
            <w:tcW w:w="994"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Всего </w:t>
            </w:r>
          </w:p>
          <w:p w:rsidR="00435151" w:rsidRDefault="00435151">
            <w:pPr>
              <w:spacing w:after="0"/>
              <w:ind w:left="135"/>
            </w:pPr>
          </w:p>
        </w:tc>
        <w:tc>
          <w:tcPr>
            <w:tcW w:w="1719"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Контрольные работы </w:t>
            </w:r>
          </w:p>
          <w:p w:rsidR="00435151" w:rsidRDefault="00435151">
            <w:pPr>
              <w:spacing w:after="0"/>
              <w:ind w:left="135"/>
            </w:pPr>
          </w:p>
        </w:tc>
        <w:tc>
          <w:tcPr>
            <w:tcW w:w="1805"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Практические работы </w:t>
            </w:r>
          </w:p>
          <w:p w:rsidR="00435151" w:rsidRDefault="00435151">
            <w:pPr>
              <w:spacing w:after="0"/>
              <w:ind w:left="135"/>
            </w:pPr>
          </w:p>
        </w:tc>
        <w:tc>
          <w:tcPr>
            <w:tcW w:w="0" w:type="auto"/>
            <w:vMerge/>
            <w:tcBorders>
              <w:top w:val="nil"/>
            </w:tcBorders>
            <w:tcMar>
              <w:top w:w="50" w:type="dxa"/>
              <w:left w:w="100" w:type="dxa"/>
            </w:tcMar>
          </w:tcPr>
          <w:p w:rsidR="00435151" w:rsidRDefault="00435151"/>
        </w:tc>
      </w:tr>
      <w:tr w:rsidR="00435151">
        <w:trPr>
          <w:trHeight w:val="144"/>
          <w:tblCellSpacing w:w="20" w:type="nil"/>
        </w:trPr>
        <w:tc>
          <w:tcPr>
            <w:tcW w:w="0" w:type="auto"/>
            <w:gridSpan w:val="6"/>
            <w:tcMar>
              <w:top w:w="50" w:type="dxa"/>
              <w:left w:w="100" w:type="dxa"/>
            </w:tcMar>
            <w:vAlign w:val="center"/>
          </w:tcPr>
          <w:p w:rsidR="00435151" w:rsidRDefault="00E163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1.1</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Традиционные и новые методы в географии. Географические прогнозы</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1.2</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35151" w:rsidRDefault="00435151"/>
        </w:tc>
      </w:tr>
      <w:tr w:rsidR="00435151">
        <w:trPr>
          <w:trHeight w:val="144"/>
          <w:tblCellSpacing w:w="20" w:type="nil"/>
        </w:trPr>
        <w:tc>
          <w:tcPr>
            <w:tcW w:w="0" w:type="auto"/>
            <w:gridSpan w:val="6"/>
            <w:tcMar>
              <w:top w:w="50" w:type="dxa"/>
              <w:left w:w="100" w:type="dxa"/>
            </w:tcMar>
            <w:vAlign w:val="center"/>
          </w:tcPr>
          <w:p w:rsidR="00435151" w:rsidRDefault="00E163DE">
            <w:pPr>
              <w:spacing w:after="0"/>
              <w:ind w:left="135"/>
            </w:pPr>
            <w:r>
              <w:rPr>
                <w:rFonts w:ascii="Times New Roman" w:hAnsi="Times New Roman"/>
                <w:b/>
                <w:color w:val="000000"/>
                <w:sz w:val="24"/>
              </w:rPr>
              <w:t>Раздел 2.</w:t>
            </w:r>
            <w:r>
              <w:rPr>
                <w:rFonts w:ascii="Times New Roman" w:hAnsi="Times New Roman"/>
                <w:color w:val="000000"/>
                <w:sz w:val="24"/>
              </w:rPr>
              <w:t xml:space="preserve"> Раздел. </w:t>
            </w:r>
            <w:r>
              <w:rPr>
                <w:rFonts w:ascii="Times New Roman" w:hAnsi="Times New Roman"/>
                <w:b/>
                <w:color w:val="000000"/>
                <w:sz w:val="24"/>
              </w:rPr>
              <w:t>ПРИРОДОПОЛЬЗОВАНИЕ И ГЕОЭКОЛОГИЯ</w:t>
            </w: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2.1</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2.2</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2.3</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2.4</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Природные ресурсы и их виды</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35151" w:rsidRDefault="00435151"/>
        </w:tc>
      </w:tr>
      <w:tr w:rsidR="00435151">
        <w:trPr>
          <w:trHeight w:val="144"/>
          <w:tblCellSpacing w:w="20" w:type="nil"/>
        </w:trPr>
        <w:tc>
          <w:tcPr>
            <w:tcW w:w="0" w:type="auto"/>
            <w:gridSpan w:val="6"/>
            <w:tcMar>
              <w:top w:w="50" w:type="dxa"/>
              <w:left w:w="100" w:type="dxa"/>
            </w:tcMar>
            <w:vAlign w:val="center"/>
          </w:tcPr>
          <w:p w:rsidR="00435151" w:rsidRDefault="00E163D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3.1</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3.2</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35151" w:rsidRDefault="00435151"/>
        </w:tc>
      </w:tr>
      <w:tr w:rsidR="00435151">
        <w:trPr>
          <w:trHeight w:val="144"/>
          <w:tblCellSpacing w:w="20" w:type="nil"/>
        </w:trPr>
        <w:tc>
          <w:tcPr>
            <w:tcW w:w="0" w:type="auto"/>
            <w:gridSpan w:val="6"/>
            <w:tcMar>
              <w:top w:w="50" w:type="dxa"/>
              <w:left w:w="100" w:type="dxa"/>
            </w:tcMar>
            <w:vAlign w:val="center"/>
          </w:tcPr>
          <w:p w:rsidR="00435151" w:rsidRDefault="00E163DE">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4.2</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4.3</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4.4</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435151" w:rsidRDefault="00435151"/>
        </w:tc>
      </w:tr>
      <w:tr w:rsidR="00435151">
        <w:trPr>
          <w:trHeight w:val="144"/>
          <w:tblCellSpacing w:w="20" w:type="nil"/>
        </w:trPr>
        <w:tc>
          <w:tcPr>
            <w:tcW w:w="0" w:type="auto"/>
            <w:gridSpan w:val="6"/>
            <w:tcMar>
              <w:top w:w="50" w:type="dxa"/>
              <w:left w:w="100" w:type="dxa"/>
            </w:tcMar>
            <w:vAlign w:val="center"/>
          </w:tcPr>
          <w:p w:rsidR="00435151" w:rsidRDefault="00E163D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5.1</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Состав и структура мирового хозяйства. Международное географическое разделение труда</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5.2</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Международная экономическая интеграция и глобализация мировой экономики</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510" w:type="dxa"/>
            <w:tcMar>
              <w:top w:w="50" w:type="dxa"/>
              <w:left w:w="100" w:type="dxa"/>
            </w:tcMar>
            <w:vAlign w:val="center"/>
          </w:tcPr>
          <w:p w:rsidR="00435151" w:rsidRDefault="00E163DE">
            <w:pPr>
              <w:spacing w:after="0"/>
            </w:pPr>
            <w:r>
              <w:rPr>
                <w:rFonts w:ascii="Times New Roman" w:hAnsi="Times New Roman"/>
                <w:color w:val="000000"/>
                <w:sz w:val="24"/>
              </w:rPr>
              <w:t>5.3</w:t>
            </w:r>
          </w:p>
        </w:tc>
        <w:tc>
          <w:tcPr>
            <w:tcW w:w="2816" w:type="dxa"/>
            <w:tcMar>
              <w:top w:w="50" w:type="dxa"/>
              <w:left w:w="100" w:type="dxa"/>
            </w:tcMar>
            <w:vAlign w:val="center"/>
          </w:tcPr>
          <w:p w:rsidR="00435151" w:rsidRDefault="00E163DE">
            <w:pPr>
              <w:spacing w:after="0"/>
              <w:ind w:left="135"/>
            </w:pPr>
            <w:r>
              <w:rPr>
                <w:rFonts w:ascii="Times New Roman" w:hAnsi="Times New Roman"/>
                <w:color w:val="000000"/>
                <w:sz w:val="24"/>
              </w:rPr>
              <w:t>География главных отраслей мирового хозяйства. Промышленность мира. Сельское хозяйство. Сфера услуг. Мировой транспорт</w:t>
            </w:r>
          </w:p>
        </w:tc>
        <w:tc>
          <w:tcPr>
            <w:tcW w:w="994"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435151" w:rsidRDefault="00435151">
            <w:pPr>
              <w:spacing w:after="0"/>
              <w:ind w:left="135"/>
              <w:jc w:val="center"/>
            </w:pP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35151" w:rsidRDefault="00435151"/>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435151" w:rsidRDefault="00435151">
            <w:pPr>
              <w:spacing w:after="0"/>
              <w:ind w:left="135"/>
              <w:jc w:val="center"/>
            </w:pPr>
          </w:p>
        </w:tc>
        <w:tc>
          <w:tcPr>
            <w:tcW w:w="2694"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34 </w:t>
            </w:r>
          </w:p>
        </w:tc>
        <w:tc>
          <w:tcPr>
            <w:tcW w:w="1719"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435151" w:rsidRDefault="00435151"/>
        </w:tc>
      </w:tr>
    </w:tbl>
    <w:p w:rsidR="00435151" w:rsidRDefault="00435151">
      <w:pPr>
        <w:sectPr w:rsidR="00435151">
          <w:pgSz w:w="16383" w:h="11906" w:orient="landscape"/>
          <w:pgMar w:top="1134" w:right="850" w:bottom="1134" w:left="1701" w:header="720" w:footer="720" w:gutter="0"/>
          <w:cols w:space="720"/>
        </w:sectPr>
      </w:pPr>
    </w:p>
    <w:p w:rsidR="00435151" w:rsidRDefault="00E163DE" w:rsidP="009260BC">
      <w:pPr>
        <w:spacing w:after="0"/>
        <w:ind w:left="120"/>
        <w:sectPr w:rsidR="00435151">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435151" w:rsidRDefault="00435151">
      <w:pPr>
        <w:sectPr w:rsidR="00435151">
          <w:pgSz w:w="16383" w:h="11906" w:orient="landscape"/>
          <w:pgMar w:top="1134" w:right="850" w:bottom="1134" w:left="1701" w:header="720" w:footer="720" w:gutter="0"/>
          <w:cols w:space="720"/>
        </w:sectPr>
      </w:pPr>
    </w:p>
    <w:p w:rsidR="00435151" w:rsidRDefault="00E163DE">
      <w:pPr>
        <w:spacing w:after="0"/>
        <w:ind w:left="120"/>
      </w:pPr>
      <w:bookmarkStart w:id="6" w:name="block-6883978"/>
      <w:bookmarkEnd w:id="5"/>
      <w:r>
        <w:rPr>
          <w:rFonts w:ascii="Times New Roman" w:hAnsi="Times New Roman"/>
          <w:b/>
          <w:color w:val="000000"/>
          <w:sz w:val="28"/>
        </w:rPr>
        <w:lastRenderedPageBreak/>
        <w:t xml:space="preserve"> ПОУРОЧНОЕ ПЛАНИРОВАНИЕ </w:t>
      </w:r>
    </w:p>
    <w:p w:rsidR="00435151" w:rsidRDefault="00E163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435151">
        <w:trPr>
          <w:trHeight w:val="144"/>
          <w:tblCellSpacing w:w="20" w:type="nil"/>
        </w:trPr>
        <w:tc>
          <w:tcPr>
            <w:tcW w:w="328"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35151" w:rsidRDefault="00435151">
            <w:pPr>
              <w:spacing w:after="0"/>
              <w:ind w:left="135"/>
            </w:pPr>
          </w:p>
        </w:tc>
        <w:tc>
          <w:tcPr>
            <w:tcW w:w="3960"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Тема урока </w:t>
            </w:r>
          </w:p>
          <w:p w:rsidR="00435151" w:rsidRDefault="00435151">
            <w:pPr>
              <w:spacing w:after="0"/>
              <w:ind w:left="135"/>
            </w:pPr>
          </w:p>
        </w:tc>
        <w:tc>
          <w:tcPr>
            <w:tcW w:w="0" w:type="auto"/>
            <w:gridSpan w:val="3"/>
            <w:tcMar>
              <w:top w:w="50" w:type="dxa"/>
              <w:left w:w="100" w:type="dxa"/>
            </w:tcMar>
            <w:vAlign w:val="center"/>
          </w:tcPr>
          <w:p w:rsidR="00435151" w:rsidRDefault="00E163DE">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Дата изучения </w:t>
            </w:r>
          </w:p>
          <w:p w:rsidR="00435151" w:rsidRDefault="00435151">
            <w:pPr>
              <w:spacing w:after="0"/>
              <w:ind w:left="135"/>
            </w:pPr>
          </w:p>
        </w:tc>
        <w:tc>
          <w:tcPr>
            <w:tcW w:w="1878" w:type="dxa"/>
            <w:vMerge w:val="restart"/>
            <w:tcMar>
              <w:top w:w="50" w:type="dxa"/>
              <w:left w:w="100" w:type="dxa"/>
            </w:tcMar>
            <w:vAlign w:val="center"/>
          </w:tcPr>
          <w:p w:rsidR="00435151" w:rsidRDefault="00E163DE">
            <w:pPr>
              <w:spacing w:after="0"/>
              <w:ind w:left="135"/>
            </w:pPr>
            <w:r>
              <w:rPr>
                <w:rFonts w:ascii="Times New Roman" w:hAnsi="Times New Roman"/>
                <w:b/>
                <w:color w:val="000000"/>
                <w:sz w:val="24"/>
              </w:rPr>
              <w:t xml:space="preserve">Электронные цифровые образовательные ресурсы </w:t>
            </w:r>
          </w:p>
          <w:p w:rsidR="00435151" w:rsidRDefault="00435151">
            <w:pPr>
              <w:spacing w:after="0"/>
              <w:ind w:left="135"/>
            </w:pPr>
          </w:p>
        </w:tc>
      </w:tr>
      <w:tr w:rsidR="00435151">
        <w:trPr>
          <w:trHeight w:val="144"/>
          <w:tblCellSpacing w:w="20" w:type="nil"/>
        </w:trPr>
        <w:tc>
          <w:tcPr>
            <w:tcW w:w="0" w:type="auto"/>
            <w:vMerge/>
            <w:tcBorders>
              <w:top w:val="nil"/>
            </w:tcBorders>
            <w:tcMar>
              <w:top w:w="50" w:type="dxa"/>
              <w:left w:w="100" w:type="dxa"/>
            </w:tcMar>
          </w:tcPr>
          <w:p w:rsidR="00435151" w:rsidRDefault="00435151"/>
        </w:tc>
        <w:tc>
          <w:tcPr>
            <w:tcW w:w="0" w:type="auto"/>
            <w:vMerge/>
            <w:tcBorders>
              <w:top w:val="nil"/>
            </w:tcBorders>
            <w:tcMar>
              <w:top w:w="50" w:type="dxa"/>
              <w:left w:w="100" w:type="dxa"/>
            </w:tcMar>
          </w:tcPr>
          <w:p w:rsidR="00435151" w:rsidRDefault="00435151"/>
        </w:tc>
        <w:tc>
          <w:tcPr>
            <w:tcW w:w="746"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Всего </w:t>
            </w:r>
          </w:p>
          <w:p w:rsidR="00435151" w:rsidRDefault="00435151">
            <w:pPr>
              <w:spacing w:after="0"/>
              <w:ind w:left="135"/>
            </w:pPr>
          </w:p>
        </w:tc>
        <w:tc>
          <w:tcPr>
            <w:tcW w:w="1430"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Контрольные работы </w:t>
            </w:r>
          </w:p>
          <w:p w:rsidR="00435151" w:rsidRDefault="00435151">
            <w:pPr>
              <w:spacing w:after="0"/>
              <w:ind w:left="135"/>
            </w:pPr>
          </w:p>
        </w:tc>
        <w:tc>
          <w:tcPr>
            <w:tcW w:w="1535" w:type="dxa"/>
            <w:tcMar>
              <w:top w:w="50" w:type="dxa"/>
              <w:left w:w="100" w:type="dxa"/>
            </w:tcMar>
            <w:vAlign w:val="center"/>
          </w:tcPr>
          <w:p w:rsidR="00435151" w:rsidRDefault="00E163DE">
            <w:pPr>
              <w:spacing w:after="0"/>
              <w:ind w:left="135"/>
            </w:pPr>
            <w:r>
              <w:rPr>
                <w:rFonts w:ascii="Times New Roman" w:hAnsi="Times New Roman"/>
                <w:b/>
                <w:color w:val="000000"/>
                <w:sz w:val="24"/>
              </w:rPr>
              <w:t xml:space="preserve">Практические работы </w:t>
            </w:r>
          </w:p>
          <w:p w:rsidR="00435151" w:rsidRDefault="00435151">
            <w:pPr>
              <w:spacing w:after="0"/>
              <w:ind w:left="135"/>
            </w:pPr>
          </w:p>
        </w:tc>
        <w:tc>
          <w:tcPr>
            <w:tcW w:w="0" w:type="auto"/>
            <w:vMerge/>
            <w:tcBorders>
              <w:top w:val="nil"/>
            </w:tcBorders>
            <w:tcMar>
              <w:top w:w="50" w:type="dxa"/>
              <w:left w:w="100" w:type="dxa"/>
            </w:tcMar>
          </w:tcPr>
          <w:p w:rsidR="00435151" w:rsidRDefault="00435151"/>
        </w:tc>
        <w:tc>
          <w:tcPr>
            <w:tcW w:w="0" w:type="auto"/>
            <w:vMerge/>
            <w:tcBorders>
              <w:top w:val="nil"/>
            </w:tcBorders>
            <w:tcMar>
              <w:top w:w="50" w:type="dxa"/>
              <w:left w:w="100" w:type="dxa"/>
            </w:tcMar>
          </w:tcPr>
          <w:p w:rsidR="00435151" w:rsidRDefault="00435151"/>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Традиционные и новые методы исследований в географических науках, их использование. Источники географической информации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Географическая среда как </w:t>
            </w:r>
            <w:proofErr w:type="spellStart"/>
            <w:r>
              <w:rPr>
                <w:rFonts w:ascii="Times New Roman" w:hAnsi="Times New Roman"/>
                <w:color w:val="000000"/>
                <w:sz w:val="24"/>
              </w:rPr>
              <w:t>геосистема</w:t>
            </w:r>
            <w:proofErr w:type="spellEnd"/>
            <w:r>
              <w:rPr>
                <w:rFonts w:ascii="Times New Roman" w:hAnsi="Times New Roman"/>
                <w:color w:val="000000"/>
                <w:sz w:val="24"/>
              </w:rPr>
              <w:t>. Географическая и окружающая среда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4</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5</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Опасные природные явления, климатические изменения, их последствия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6</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Pr>
                <w:rFonts w:ascii="Times New Roman" w:hAnsi="Times New Roman"/>
                <w:color w:val="000000"/>
                <w:sz w:val="24"/>
              </w:rPr>
              <w:lastRenderedPageBreak/>
              <w:t xml:space="preserve">опасными природными явлениями/глобальными изменениями климата/загрязнением Мирового океана, выбор </w:t>
            </w:r>
            <w:proofErr w:type="gramStart"/>
            <w:r>
              <w:rPr>
                <w:rFonts w:ascii="Times New Roman" w:hAnsi="Times New Roman"/>
                <w:color w:val="000000"/>
                <w:sz w:val="24"/>
              </w:rPr>
              <w:t>формы фиксации результатов наблюдения/исследования</w:t>
            </w:r>
            <w:proofErr w:type="gramEnd"/>
            <w:r>
              <w:rPr>
                <w:rFonts w:ascii="Times New Roman" w:hAnsi="Times New Roman"/>
                <w:color w:val="000000"/>
                <w:sz w:val="24"/>
              </w:rPr>
              <w:t>"</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Природно-ресурсный капитал регионов, крупных стран, в том числе России. </w:t>
            </w:r>
            <w:proofErr w:type="spellStart"/>
            <w:r>
              <w:rPr>
                <w:rFonts w:ascii="Times New Roman" w:hAnsi="Times New Roman"/>
                <w:color w:val="000000"/>
                <w:sz w:val="24"/>
              </w:rPr>
              <w:t>Ресурсообеспеченность</w:t>
            </w:r>
            <w:proofErr w:type="spellEnd"/>
            <w:r>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8</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Агроклиматические ресурсы. Рекреационные ресурсы. Практическая работа "Определение </w:t>
            </w:r>
            <w:proofErr w:type="spellStart"/>
            <w:r>
              <w:rPr>
                <w:rFonts w:ascii="Times New Roman" w:hAnsi="Times New Roman"/>
                <w:color w:val="000000"/>
                <w:sz w:val="24"/>
              </w:rPr>
              <w:t>ресурсообеспеченности</w:t>
            </w:r>
            <w:proofErr w:type="spellEnd"/>
            <w:r>
              <w:rPr>
                <w:rFonts w:ascii="Times New Roman" w:hAnsi="Times New Roman"/>
                <w:color w:val="000000"/>
                <w:sz w:val="24"/>
              </w:rPr>
              <w:t xml:space="preserve"> стран отдельными видами природных ресурсов"</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9</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Резервный урок. Обобщение знаний по Разделам "География как наука. Природопользование и геоэкология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10</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государства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11</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Основные типы стран: критерии их выделения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12</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Формы правления и государственного устройства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13</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Численность населения мира. </w:t>
            </w:r>
            <w:r>
              <w:rPr>
                <w:rFonts w:ascii="Times New Roman" w:hAnsi="Times New Roman"/>
                <w:color w:val="000000"/>
                <w:sz w:val="24"/>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15</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16</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17</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Географические особенности размещения населения и факторы, его определяющие. </w:t>
            </w:r>
            <w:r>
              <w:rPr>
                <w:rFonts w:ascii="Times New Roman" w:hAnsi="Times New Roman"/>
                <w:color w:val="000000"/>
                <w:sz w:val="24"/>
              </w:rPr>
              <w:lastRenderedPageBreak/>
              <w:t>Плотность населения, ареалы высокой и низкой плотности населения. Миграции населения: причины, основные типы и направления.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19</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20</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Мировое </w:t>
            </w:r>
            <w:proofErr w:type="spellStart"/>
            <w:r>
              <w:rPr>
                <w:rFonts w:ascii="Times New Roman" w:hAnsi="Times New Roman"/>
                <w:color w:val="000000"/>
                <w:sz w:val="24"/>
              </w:rPr>
              <w:t>хозяйство</w:t>
            </w:r>
            <w:proofErr w:type="gramStart"/>
            <w:r>
              <w:rPr>
                <w:rFonts w:ascii="Times New Roman" w:hAnsi="Times New Roman"/>
                <w:color w:val="000000"/>
                <w:sz w:val="24"/>
              </w:rPr>
              <w:t>.О</w:t>
            </w:r>
            <w:proofErr w:type="gramEnd"/>
            <w:r>
              <w:rPr>
                <w:rFonts w:ascii="Times New Roman" w:hAnsi="Times New Roman"/>
                <w:color w:val="000000"/>
                <w:sz w:val="24"/>
              </w:rPr>
              <w:t>траслевая</w:t>
            </w:r>
            <w:proofErr w:type="spellEnd"/>
            <w:r>
              <w:rPr>
                <w:rFonts w:ascii="Times New Roman" w:hAnsi="Times New Roman"/>
                <w:color w:val="000000"/>
                <w:sz w:val="24"/>
              </w:rPr>
              <w:t>, территориальная и функциональная структура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21</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22</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МЭИ. Крупнейшие международные </w:t>
            </w:r>
            <w:r>
              <w:rPr>
                <w:rFonts w:ascii="Times New Roman" w:hAnsi="Times New Roman"/>
                <w:color w:val="000000"/>
                <w:sz w:val="24"/>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24</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ТЭК мира: основные этапы развития, «</w:t>
            </w:r>
            <w:proofErr w:type="spellStart"/>
            <w:r>
              <w:rPr>
                <w:rFonts w:ascii="Times New Roman" w:hAnsi="Times New Roman"/>
                <w:color w:val="000000"/>
                <w:sz w:val="24"/>
              </w:rPr>
              <w:t>энергопереход</w:t>
            </w:r>
            <w:proofErr w:type="spellEnd"/>
            <w:r>
              <w:rPr>
                <w:rFonts w:ascii="Times New Roman" w:hAnsi="Times New Roman"/>
                <w:color w:val="000000"/>
                <w:sz w:val="24"/>
              </w:rPr>
              <w:t>». География отраслей топливной промышленности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25</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Мировая электроэнергетика. Структура мирового производства электроэнерг</w:t>
            </w:r>
            <w:proofErr w:type="gramStart"/>
            <w:r>
              <w:rPr>
                <w:rFonts w:ascii="Times New Roman" w:hAnsi="Times New Roman"/>
                <w:color w:val="000000"/>
                <w:sz w:val="24"/>
              </w:rPr>
              <w:t>ии и её</w:t>
            </w:r>
            <w:proofErr w:type="gramEnd"/>
            <w:r>
              <w:rPr>
                <w:rFonts w:ascii="Times New Roman" w:hAnsi="Times New Roman"/>
                <w:color w:val="000000"/>
                <w:sz w:val="24"/>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26</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Металлургия мира. Географические особенности сырьевой </w:t>
            </w:r>
            <w:proofErr w:type="spellStart"/>
            <w:r>
              <w:rPr>
                <w:rFonts w:ascii="Times New Roman" w:hAnsi="Times New Roman"/>
                <w:color w:val="000000"/>
                <w:sz w:val="24"/>
              </w:rPr>
              <w:t>базы</w:t>
            </w:r>
            <w:proofErr w:type="gramStart"/>
            <w:r>
              <w:rPr>
                <w:rFonts w:ascii="Times New Roman" w:hAnsi="Times New Roman"/>
                <w:color w:val="000000"/>
                <w:sz w:val="24"/>
              </w:rPr>
              <w:t>.В</w:t>
            </w:r>
            <w:proofErr w:type="gramEnd"/>
            <w:r>
              <w:rPr>
                <w:rFonts w:ascii="Times New Roman" w:hAnsi="Times New Roman"/>
                <w:color w:val="000000"/>
                <w:sz w:val="24"/>
              </w:rPr>
              <w:t>едущие</w:t>
            </w:r>
            <w:proofErr w:type="spellEnd"/>
            <w:r>
              <w:rPr>
                <w:rFonts w:ascii="Times New Roman" w:hAnsi="Times New Roman"/>
                <w:color w:val="000000"/>
                <w:sz w:val="24"/>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27</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28</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 xml:space="preserve">Химическая промышленность. Ведущие страны-производители и экспортёры </w:t>
            </w:r>
            <w:r>
              <w:rPr>
                <w:rFonts w:ascii="Times New Roman" w:hAnsi="Times New Roman"/>
                <w:color w:val="000000"/>
                <w:sz w:val="24"/>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30</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Растениеводство и животноводство. География</w:t>
            </w:r>
            <w:proofErr w:type="gramStart"/>
            <w:r>
              <w:rPr>
                <w:rFonts w:ascii="Times New Roman" w:hAnsi="Times New Roman"/>
                <w:color w:val="000000"/>
                <w:sz w:val="24"/>
              </w:rPr>
              <w:t xml:space="preserve">.. </w:t>
            </w:r>
            <w:proofErr w:type="gramEnd"/>
            <w:r>
              <w:rPr>
                <w:rFonts w:ascii="Times New Roman" w:hAnsi="Times New Roman"/>
                <w:color w:val="000000"/>
                <w:sz w:val="24"/>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31</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Основные международные магистрали и транспортные узлы</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32</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Мировая система НИОКР</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33</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Международные экономические отношения: основные формы и факторы, влияющие на их развитие. Мировая торговля и туризм</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435151">
            <w:pPr>
              <w:spacing w:after="0"/>
              <w:ind w:left="135"/>
              <w:jc w:val="center"/>
            </w:pP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328" w:type="dxa"/>
            <w:tcMar>
              <w:top w:w="50" w:type="dxa"/>
              <w:left w:w="100" w:type="dxa"/>
            </w:tcMar>
            <w:vAlign w:val="center"/>
          </w:tcPr>
          <w:p w:rsidR="00435151" w:rsidRDefault="00E163DE">
            <w:pPr>
              <w:spacing w:after="0"/>
            </w:pPr>
            <w:r>
              <w:rPr>
                <w:rFonts w:ascii="Times New Roman" w:hAnsi="Times New Roman"/>
                <w:color w:val="000000"/>
                <w:sz w:val="24"/>
              </w:rPr>
              <w:t>34</w:t>
            </w:r>
          </w:p>
        </w:tc>
        <w:tc>
          <w:tcPr>
            <w:tcW w:w="3960" w:type="dxa"/>
            <w:tcMar>
              <w:top w:w="50" w:type="dxa"/>
              <w:left w:w="100" w:type="dxa"/>
            </w:tcMar>
            <w:vAlign w:val="center"/>
          </w:tcPr>
          <w:p w:rsidR="00435151" w:rsidRDefault="00E163DE">
            <w:pPr>
              <w:spacing w:after="0"/>
              <w:ind w:left="135"/>
            </w:pPr>
            <w:r>
              <w:rPr>
                <w:rFonts w:ascii="Times New Roman" w:hAnsi="Times New Roman"/>
                <w:color w:val="000000"/>
                <w:sz w:val="24"/>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435151" w:rsidRDefault="00435151">
            <w:pPr>
              <w:spacing w:after="0"/>
              <w:ind w:left="135"/>
              <w:jc w:val="center"/>
            </w:pPr>
          </w:p>
        </w:tc>
        <w:tc>
          <w:tcPr>
            <w:tcW w:w="1076" w:type="dxa"/>
            <w:tcMar>
              <w:top w:w="50" w:type="dxa"/>
              <w:left w:w="100" w:type="dxa"/>
            </w:tcMar>
            <w:vAlign w:val="center"/>
          </w:tcPr>
          <w:p w:rsidR="00435151" w:rsidRDefault="00435151">
            <w:pPr>
              <w:spacing w:after="0"/>
              <w:ind w:left="135"/>
            </w:pPr>
          </w:p>
        </w:tc>
        <w:tc>
          <w:tcPr>
            <w:tcW w:w="1878" w:type="dxa"/>
            <w:tcMar>
              <w:top w:w="50" w:type="dxa"/>
              <w:left w:w="100" w:type="dxa"/>
            </w:tcMar>
            <w:vAlign w:val="center"/>
          </w:tcPr>
          <w:p w:rsidR="00435151" w:rsidRDefault="00435151">
            <w:pPr>
              <w:spacing w:after="0"/>
              <w:ind w:left="135"/>
            </w:pPr>
          </w:p>
        </w:tc>
      </w:tr>
      <w:tr w:rsidR="00435151">
        <w:trPr>
          <w:trHeight w:val="144"/>
          <w:tblCellSpacing w:w="20" w:type="nil"/>
        </w:trPr>
        <w:tc>
          <w:tcPr>
            <w:tcW w:w="0" w:type="auto"/>
            <w:gridSpan w:val="2"/>
            <w:tcMar>
              <w:top w:w="50" w:type="dxa"/>
              <w:left w:w="100" w:type="dxa"/>
            </w:tcMar>
            <w:vAlign w:val="center"/>
          </w:tcPr>
          <w:p w:rsidR="00435151" w:rsidRDefault="00E163DE">
            <w:pPr>
              <w:spacing w:after="0"/>
              <w:ind w:left="135"/>
            </w:pPr>
            <w:r>
              <w:rPr>
                <w:rFonts w:ascii="Times New Roman" w:hAnsi="Times New Roman"/>
                <w:color w:val="000000"/>
                <w:sz w:val="24"/>
              </w:rPr>
              <w:lastRenderedPageBreak/>
              <w:t>ОБЩЕЕ КОЛИЧЕСТВО ЧАСОВ ПО ПРОГРАММЕ</w:t>
            </w:r>
          </w:p>
        </w:tc>
        <w:tc>
          <w:tcPr>
            <w:tcW w:w="1172"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34 </w:t>
            </w:r>
          </w:p>
        </w:tc>
        <w:tc>
          <w:tcPr>
            <w:tcW w:w="1430"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435151" w:rsidRDefault="00E163D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435151" w:rsidRDefault="00435151"/>
        </w:tc>
      </w:tr>
    </w:tbl>
    <w:p w:rsidR="00435151" w:rsidRDefault="00435151">
      <w:pPr>
        <w:sectPr w:rsidR="00435151">
          <w:pgSz w:w="16383" w:h="11906" w:orient="landscape"/>
          <w:pgMar w:top="1134" w:right="850" w:bottom="1134" w:left="1701" w:header="720" w:footer="720" w:gutter="0"/>
          <w:cols w:space="720"/>
        </w:sectPr>
      </w:pPr>
    </w:p>
    <w:p w:rsidR="00435151" w:rsidRDefault="00E163DE" w:rsidP="009260BC">
      <w:pPr>
        <w:spacing w:after="0"/>
        <w:ind w:left="120"/>
        <w:sectPr w:rsidR="00435151">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435151" w:rsidRDefault="00E163DE">
      <w:pPr>
        <w:spacing w:after="0"/>
        <w:ind w:left="120"/>
      </w:pPr>
      <w:bookmarkStart w:id="7" w:name="block-6883981"/>
      <w:bookmarkEnd w:id="6"/>
      <w:r>
        <w:rPr>
          <w:rFonts w:ascii="Times New Roman" w:hAnsi="Times New Roman"/>
          <w:b/>
          <w:color w:val="000000"/>
          <w:sz w:val="28"/>
        </w:rPr>
        <w:lastRenderedPageBreak/>
        <w:t>УЧЕБНО-МЕТОДИЧЕСКОЕ ОБЕСПЕЧЕНИЕ ОБРАЗОВАТЕЛЬНОГО ПРОЦЕССА</w:t>
      </w:r>
    </w:p>
    <w:p w:rsidR="00435151" w:rsidRDefault="00E163DE">
      <w:pPr>
        <w:spacing w:after="0" w:line="480" w:lineRule="auto"/>
        <w:ind w:left="120"/>
      </w:pPr>
      <w:r>
        <w:rPr>
          <w:rFonts w:ascii="Times New Roman" w:hAnsi="Times New Roman"/>
          <w:b/>
          <w:color w:val="000000"/>
          <w:sz w:val="28"/>
        </w:rPr>
        <w:t>ОБЯЗАТЕЛЬНЫЕ УЧЕБНЫЕ МАТЕРИАЛЫ ДЛЯ УЧЕНИКА</w:t>
      </w:r>
    </w:p>
    <w:p w:rsidR="00435151" w:rsidRDefault="00E163DE">
      <w:pPr>
        <w:spacing w:after="0" w:line="480" w:lineRule="auto"/>
        <w:ind w:left="120"/>
      </w:pPr>
      <w:r>
        <w:rPr>
          <w:rFonts w:ascii="Times New Roman" w:hAnsi="Times New Roman"/>
          <w:color w:val="000000"/>
          <w:sz w:val="28"/>
        </w:rPr>
        <w:t>​‌‌​</w:t>
      </w:r>
    </w:p>
    <w:p w:rsidR="00435151" w:rsidRDefault="00E163DE">
      <w:pPr>
        <w:spacing w:after="0" w:line="480" w:lineRule="auto"/>
        <w:ind w:left="120"/>
      </w:pPr>
      <w:r>
        <w:rPr>
          <w:rFonts w:ascii="Times New Roman" w:hAnsi="Times New Roman"/>
          <w:color w:val="000000"/>
          <w:sz w:val="28"/>
        </w:rPr>
        <w:t>​‌‌</w:t>
      </w:r>
    </w:p>
    <w:p w:rsidR="00435151" w:rsidRDefault="00E163DE">
      <w:pPr>
        <w:spacing w:after="0"/>
        <w:ind w:left="120"/>
      </w:pPr>
      <w:r>
        <w:rPr>
          <w:rFonts w:ascii="Times New Roman" w:hAnsi="Times New Roman"/>
          <w:color w:val="000000"/>
          <w:sz w:val="28"/>
        </w:rPr>
        <w:t>​</w:t>
      </w:r>
    </w:p>
    <w:p w:rsidR="00435151" w:rsidRDefault="00E163DE">
      <w:pPr>
        <w:spacing w:after="0" w:line="480" w:lineRule="auto"/>
        <w:ind w:left="120"/>
      </w:pPr>
      <w:r>
        <w:rPr>
          <w:rFonts w:ascii="Times New Roman" w:hAnsi="Times New Roman"/>
          <w:b/>
          <w:color w:val="000000"/>
          <w:sz w:val="28"/>
        </w:rPr>
        <w:t>МЕТОДИЧЕСКИЕ МАТЕРИАЛЫ ДЛЯ УЧИТЕЛЯ</w:t>
      </w:r>
    </w:p>
    <w:p w:rsidR="00435151" w:rsidRDefault="00E163DE">
      <w:pPr>
        <w:spacing w:after="0" w:line="480" w:lineRule="auto"/>
        <w:ind w:left="120"/>
      </w:pPr>
      <w:r>
        <w:rPr>
          <w:rFonts w:ascii="Times New Roman" w:hAnsi="Times New Roman"/>
          <w:color w:val="000000"/>
          <w:sz w:val="28"/>
        </w:rPr>
        <w:t>​‌‌​</w:t>
      </w:r>
    </w:p>
    <w:p w:rsidR="00435151" w:rsidRDefault="00435151">
      <w:pPr>
        <w:spacing w:after="0"/>
        <w:ind w:left="120"/>
      </w:pPr>
    </w:p>
    <w:p w:rsidR="00435151" w:rsidRDefault="00E163D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35151" w:rsidRDefault="00E163D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35151" w:rsidRDefault="00435151">
      <w:pPr>
        <w:sectPr w:rsidR="00435151">
          <w:pgSz w:w="11906" w:h="16383"/>
          <w:pgMar w:top="1134" w:right="850" w:bottom="1134" w:left="1701" w:header="720" w:footer="720" w:gutter="0"/>
          <w:cols w:space="720"/>
        </w:sectPr>
      </w:pPr>
    </w:p>
    <w:bookmarkEnd w:id="7"/>
    <w:p w:rsidR="00E163DE" w:rsidRDefault="00E163DE"/>
    <w:sectPr w:rsidR="00E163D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EFB"/>
    <w:multiLevelType w:val="multilevel"/>
    <w:tmpl w:val="0CA46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CC6796"/>
    <w:multiLevelType w:val="multilevel"/>
    <w:tmpl w:val="73842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495F38"/>
    <w:multiLevelType w:val="multilevel"/>
    <w:tmpl w:val="3E304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5836DA"/>
    <w:multiLevelType w:val="multilevel"/>
    <w:tmpl w:val="291A3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606AE4"/>
    <w:multiLevelType w:val="multilevel"/>
    <w:tmpl w:val="FEC2D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FF2999"/>
    <w:multiLevelType w:val="multilevel"/>
    <w:tmpl w:val="080E8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A563ED"/>
    <w:multiLevelType w:val="multilevel"/>
    <w:tmpl w:val="A8EE4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6B0B23"/>
    <w:multiLevelType w:val="multilevel"/>
    <w:tmpl w:val="CBB0B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016EB0"/>
    <w:multiLevelType w:val="multilevel"/>
    <w:tmpl w:val="37D40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5A71CD"/>
    <w:multiLevelType w:val="multilevel"/>
    <w:tmpl w:val="2FBE0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FF4A23"/>
    <w:multiLevelType w:val="multilevel"/>
    <w:tmpl w:val="E3502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B42BDE"/>
    <w:multiLevelType w:val="multilevel"/>
    <w:tmpl w:val="57BC5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82764A"/>
    <w:multiLevelType w:val="multilevel"/>
    <w:tmpl w:val="9844D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3062E0"/>
    <w:multiLevelType w:val="multilevel"/>
    <w:tmpl w:val="F8CC6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A474FD0"/>
    <w:multiLevelType w:val="multilevel"/>
    <w:tmpl w:val="36CC9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96040D"/>
    <w:multiLevelType w:val="multilevel"/>
    <w:tmpl w:val="49581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FA776F"/>
    <w:multiLevelType w:val="multilevel"/>
    <w:tmpl w:val="5866B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15"/>
  </w:num>
  <w:num w:numId="4">
    <w:abstractNumId w:val="13"/>
  </w:num>
  <w:num w:numId="5">
    <w:abstractNumId w:val="1"/>
  </w:num>
  <w:num w:numId="6">
    <w:abstractNumId w:val="3"/>
  </w:num>
  <w:num w:numId="7">
    <w:abstractNumId w:val="16"/>
  </w:num>
  <w:num w:numId="8">
    <w:abstractNumId w:val="9"/>
  </w:num>
  <w:num w:numId="9">
    <w:abstractNumId w:val="4"/>
  </w:num>
  <w:num w:numId="10">
    <w:abstractNumId w:val="14"/>
  </w:num>
  <w:num w:numId="11">
    <w:abstractNumId w:val="2"/>
  </w:num>
  <w:num w:numId="12">
    <w:abstractNumId w:val="10"/>
  </w:num>
  <w:num w:numId="13">
    <w:abstractNumId w:val="0"/>
  </w:num>
  <w:num w:numId="14">
    <w:abstractNumId w:val="11"/>
  </w:num>
  <w:num w:numId="15">
    <w:abstractNumId w:val="6"/>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51"/>
    <w:rsid w:val="00043ACC"/>
    <w:rsid w:val="004042AB"/>
    <w:rsid w:val="00435151"/>
    <w:rsid w:val="00667E10"/>
    <w:rsid w:val="007212E9"/>
    <w:rsid w:val="00871E9B"/>
    <w:rsid w:val="009260BC"/>
    <w:rsid w:val="00E163DE"/>
    <w:rsid w:val="00F10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260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0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260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6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6296</Words>
  <Characters>35893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8</cp:revision>
  <cp:lastPrinted>2023-08-26T11:31:00Z</cp:lastPrinted>
  <dcterms:created xsi:type="dcterms:W3CDTF">2023-08-26T11:24:00Z</dcterms:created>
  <dcterms:modified xsi:type="dcterms:W3CDTF">2023-09-11T10:53:00Z</dcterms:modified>
</cp:coreProperties>
</file>