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5F" w:rsidRPr="00675E5F" w:rsidRDefault="00BD0F6C" w:rsidP="00675E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-491738</wp:posOffset>
            </wp:positionH>
            <wp:positionV relativeFrom="paragraph">
              <wp:posOffset>3479</wp:posOffset>
            </wp:positionV>
            <wp:extent cx="6099202" cy="8848928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ветисова тех 5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5" cy="8986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E5F" w:rsidRPr="00675E5F" w:rsidRDefault="00675E5F" w:rsidP="00675E5F">
      <w:pPr>
        <w:rPr>
          <w:rFonts w:ascii="Times New Roman" w:eastAsia="Times New Roman" w:hAnsi="Times New Roman" w:cs="Times New Roman"/>
          <w:sz w:val="24"/>
          <w:szCs w:val="24"/>
        </w:rPr>
      </w:pPr>
      <w:r w:rsidRPr="00675E5F">
        <w:rPr>
          <w:rFonts w:ascii="Times New Roman" w:eastAsia="Times New Roman" w:hAnsi="Times New Roman" w:cs="Times New Roman"/>
          <w:sz w:val="24"/>
          <w:szCs w:val="24"/>
        </w:rPr>
        <w:t>‌</w:t>
      </w:r>
    </w:p>
    <w:p w:rsidR="00675E5F" w:rsidRDefault="00675E5F" w:rsidP="00675E5F">
      <w:pPr>
        <w:rPr>
          <w:rFonts w:ascii="Times New Roman" w:eastAsia="Times New Roman" w:hAnsi="Times New Roman" w:cs="Times New Roman"/>
          <w:sz w:val="24"/>
          <w:szCs w:val="24"/>
        </w:rPr>
        <w:sectPr w:rsidR="00675E5F" w:rsidSect="00BC22CE">
          <w:type w:val="continuous"/>
          <w:pgSz w:w="11906" w:h="16838"/>
          <w:pgMar w:top="1134" w:right="707" w:bottom="1134" w:left="1701" w:header="708" w:footer="708" w:gutter="0"/>
          <w:cols w:num="3" w:space="285"/>
          <w:docGrid w:linePitch="360"/>
        </w:sectPr>
      </w:pPr>
    </w:p>
    <w:p w:rsidR="00675E5F" w:rsidRPr="00675E5F" w:rsidRDefault="00675E5F" w:rsidP="00675E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E5F" w:rsidRPr="00675E5F" w:rsidRDefault="00675E5F" w:rsidP="00675E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E5F" w:rsidRDefault="00675E5F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BD0F6C" w:rsidRDefault="00BD0F6C" w:rsidP="00675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BD0F6C" w:rsidSect="00675E5F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</w:t>
      </w: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BD0F6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BD0F6C" w:rsidP="00BD0F6C">
      <w:pPr>
        <w:spacing w:line="243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 </w:t>
      </w:r>
      <w:r w:rsidR="00E94101" w:rsidRPr="00B4063C">
        <w:rPr>
          <w:rFonts w:ascii="Times New Roman" w:eastAsia="Times New Roman" w:hAnsi="Times New Roman"/>
          <w:sz w:val="26"/>
        </w:rPr>
        <w:t xml:space="preserve">Рабочая программа по технологии в разработана в соответствии с </w:t>
      </w:r>
    </w:p>
    <w:p w:rsidR="00E94101" w:rsidRPr="00B4063C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Федеральным законом № 273 от 29.12.2012 «Об образовании в Российской Федерации», </w:t>
      </w:r>
    </w:p>
    <w:p w:rsidR="00E94101" w:rsidRPr="00B4063C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Федеральным государственным образовательным стандартом основного общего образования (утвержден приказом № 1897 Министерства образования и науки РФ 17.12.2010 в редакции от 29.12.2014 N 1644), </w:t>
      </w:r>
    </w:p>
    <w:p w:rsidR="00E94101" w:rsidRPr="00B4063C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приказом </w:t>
      </w:r>
      <w:proofErr w:type="spellStart"/>
      <w:r w:rsidRPr="00B4063C">
        <w:rPr>
          <w:rFonts w:ascii="Times New Roman" w:eastAsia="Times New Roman" w:hAnsi="Times New Roman"/>
          <w:sz w:val="26"/>
        </w:rPr>
        <w:t>Минобрнауки</w:t>
      </w:r>
      <w:proofErr w:type="spellEnd"/>
      <w:r w:rsidRPr="00B4063C">
        <w:rPr>
          <w:rFonts w:ascii="Times New Roman" w:eastAsia="Times New Roman" w:hAnsi="Times New Roman"/>
          <w:sz w:val="26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1897», </w:t>
      </w:r>
    </w:p>
    <w:p w:rsidR="00E94101" w:rsidRPr="00B4063C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Программы по курсу «Технология» 5-7 классы  линии учебников  Казакевич В.М., Пичугина Г.В., Семенова Г.Ю.  – М. Просвещение, 2018.</w:t>
      </w:r>
    </w:p>
    <w:p w:rsidR="00E94101" w:rsidRPr="00E94101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E94101">
        <w:rPr>
          <w:rFonts w:ascii="Times New Roman" w:eastAsia="Times New Roman" w:hAnsi="Times New Roman"/>
          <w:sz w:val="26"/>
        </w:rPr>
        <w:t>Ав</w:t>
      </w:r>
      <w:r w:rsidR="00C0169C">
        <w:rPr>
          <w:rFonts w:ascii="Times New Roman" w:eastAsia="Times New Roman" w:hAnsi="Times New Roman"/>
          <w:sz w:val="26"/>
        </w:rPr>
        <w:t>торской программы по технологии.</w:t>
      </w:r>
    </w:p>
    <w:p w:rsidR="00E94101" w:rsidRPr="00B4063C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01772F" w:rsidRDefault="00E94101" w:rsidP="00E94101">
      <w:pPr>
        <w:spacing w:line="0" w:lineRule="atLeast"/>
        <w:ind w:right="-239" w:firstLine="567"/>
        <w:jc w:val="center"/>
        <w:rPr>
          <w:rFonts w:ascii="Times New Roman" w:eastAsia="Times New Roman" w:hAnsi="Times New Roman"/>
          <w:b/>
          <w:sz w:val="28"/>
        </w:rPr>
      </w:pPr>
      <w:r w:rsidRPr="0001772F">
        <w:rPr>
          <w:rFonts w:ascii="Times New Roman" w:eastAsia="Times New Roman" w:hAnsi="Times New Roman"/>
          <w:b/>
          <w:sz w:val="28"/>
        </w:rPr>
        <w:t>Общая характеристика курса</w:t>
      </w:r>
    </w:p>
    <w:p w:rsidR="00E94101" w:rsidRPr="00B4063C" w:rsidRDefault="00E94101" w:rsidP="00E94101">
      <w:pPr>
        <w:spacing w:line="11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37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Предметная область «Технология» является необходимым компонентом общего образования учащихся</w:t>
      </w:r>
      <w:r w:rsidR="00212451">
        <w:rPr>
          <w:rFonts w:ascii="Times New Roman" w:eastAsia="Times New Roman" w:hAnsi="Times New Roman"/>
          <w:sz w:val="26"/>
        </w:rPr>
        <w:t>.</w:t>
      </w:r>
      <w:r w:rsidRPr="00B4063C">
        <w:rPr>
          <w:rFonts w:ascii="Times New Roman" w:eastAsia="Times New Roman" w:hAnsi="Times New Roman"/>
          <w:sz w:val="26"/>
        </w:rPr>
        <w:t xml:space="preserve"> Это школьный учебный курс, в содержании которого отражаются общие принципы преобразующей деятельности человека и все аспекты материальной культуры.</w:t>
      </w:r>
    </w:p>
    <w:p w:rsidR="00E94101" w:rsidRPr="00B4063C" w:rsidRDefault="00E94101" w:rsidP="00E94101">
      <w:pPr>
        <w:spacing w:line="18" w:lineRule="exact"/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3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94101" w:rsidRPr="00B4063C" w:rsidRDefault="00E94101" w:rsidP="00E94101">
      <w:pPr>
        <w:spacing w:line="19" w:lineRule="exact"/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4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b/>
          <w:sz w:val="26"/>
        </w:rPr>
        <w:t xml:space="preserve">Объектами </w:t>
      </w:r>
      <w:r w:rsidRPr="00B4063C">
        <w:rPr>
          <w:rFonts w:ascii="Times New Roman" w:eastAsia="Times New Roman" w:hAnsi="Times New Roman"/>
          <w:sz w:val="26"/>
        </w:rPr>
        <w:t xml:space="preserve">изучения курса являются окружающая человека </w:t>
      </w:r>
      <w:proofErr w:type="spellStart"/>
      <w:r w:rsidRPr="00B4063C">
        <w:rPr>
          <w:rFonts w:ascii="Times New Roman" w:eastAsia="Times New Roman" w:hAnsi="Times New Roman"/>
          <w:sz w:val="26"/>
        </w:rPr>
        <w:t>техносфера</w:t>
      </w:r>
      <w:proofErr w:type="spellEnd"/>
      <w:r w:rsidRPr="00B4063C">
        <w:rPr>
          <w:rFonts w:ascii="Times New Roman" w:eastAsia="Times New Roman" w:hAnsi="Times New Roman"/>
          <w:sz w:val="26"/>
        </w:rPr>
        <w:t xml:space="preserve">, её предназначение и влияние на преобразовательную деятельность человека. </w:t>
      </w:r>
    </w:p>
    <w:p w:rsidR="00E94101" w:rsidRPr="00B4063C" w:rsidRDefault="00E94101" w:rsidP="00E94101">
      <w:pPr>
        <w:spacing w:line="24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b/>
          <w:sz w:val="26"/>
        </w:rPr>
        <w:t xml:space="preserve">Предметом </w:t>
      </w:r>
      <w:r w:rsidRPr="00B4063C">
        <w:rPr>
          <w:rFonts w:ascii="Times New Roman" w:eastAsia="Times New Roman" w:hAnsi="Times New Roman"/>
          <w:sz w:val="26"/>
        </w:rPr>
        <w:t>содержания курса являются дидактически отобранные законы, закономерности создания, развития и преобразования видов и форм проявления компонентов</w:t>
      </w:r>
      <w:r w:rsidRPr="00B4063C">
        <w:rPr>
          <w:rFonts w:ascii="Times New Roman" w:eastAsia="Times New Roman" w:hAnsi="Times New Roman"/>
          <w:sz w:val="26"/>
        </w:rPr>
        <w:tab/>
        <w:t>искусственной</w:t>
      </w:r>
      <w:r w:rsidRPr="00B4063C">
        <w:rPr>
          <w:rFonts w:ascii="Times New Roman" w:eastAsia="Times New Roman" w:hAnsi="Times New Roman"/>
          <w:sz w:val="26"/>
        </w:rPr>
        <w:tab/>
        <w:t>среды</w:t>
      </w:r>
      <w:r>
        <w:rPr>
          <w:rFonts w:ascii="Times New Roman" w:eastAsia="Times New Roman" w:hAnsi="Times New Roman"/>
          <w:sz w:val="26"/>
        </w:rPr>
        <w:t xml:space="preserve"> </w:t>
      </w:r>
      <w:r w:rsidRPr="00B4063C">
        <w:rPr>
          <w:rFonts w:ascii="Times New Roman" w:eastAsia="Times New Roman" w:hAnsi="Times New Roman"/>
          <w:sz w:val="26"/>
        </w:rPr>
        <w:tab/>
        <w:t>(</w:t>
      </w:r>
      <w:proofErr w:type="spellStart"/>
      <w:r w:rsidRPr="00B4063C">
        <w:rPr>
          <w:rFonts w:ascii="Times New Roman" w:eastAsia="Times New Roman" w:hAnsi="Times New Roman"/>
          <w:sz w:val="26"/>
        </w:rPr>
        <w:t>техносферы</w:t>
      </w:r>
      <w:proofErr w:type="spellEnd"/>
      <w:r w:rsidRPr="00B4063C">
        <w:rPr>
          <w:rFonts w:ascii="Times New Roman" w:eastAsia="Times New Roman" w:hAnsi="Times New Roman"/>
          <w:sz w:val="26"/>
        </w:rPr>
        <w:t>),</w:t>
      </w:r>
      <w:r>
        <w:rPr>
          <w:rFonts w:ascii="Times New Roman" w:eastAsia="Times New Roman" w:hAnsi="Times New Roman"/>
          <w:sz w:val="26"/>
        </w:rPr>
        <w:t xml:space="preserve"> </w:t>
      </w:r>
      <w:r w:rsidRPr="00B4063C">
        <w:rPr>
          <w:rFonts w:ascii="Times New Roman" w:eastAsia="Times New Roman" w:hAnsi="Times New Roman"/>
          <w:sz w:val="26"/>
        </w:rPr>
        <w:t>технологическая  (инструментальная и процессуальная) сторона  преобразовательной деятельности, направленной на создание продукта труда, удовлетворяющего конкретную потребность.</w:t>
      </w:r>
    </w:p>
    <w:p w:rsidR="00E94101" w:rsidRPr="00B4063C" w:rsidRDefault="00E94101" w:rsidP="00E94101">
      <w:pPr>
        <w:spacing w:line="0" w:lineRule="atLeast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В  основу  методологии  структурирования  содержания  учебного  предмета «Технология» положен принцип </w:t>
      </w:r>
      <w:proofErr w:type="spellStart"/>
      <w:r w:rsidRPr="00B4063C">
        <w:rPr>
          <w:rFonts w:ascii="Times New Roman" w:eastAsia="Times New Roman" w:hAnsi="Times New Roman"/>
          <w:b/>
          <w:i/>
          <w:sz w:val="26"/>
        </w:rPr>
        <w:t>блочно</w:t>
      </w:r>
      <w:proofErr w:type="spellEnd"/>
      <w:r w:rsidRPr="00B4063C">
        <w:rPr>
          <w:rFonts w:ascii="Times New Roman" w:eastAsia="Times New Roman" w:hAnsi="Times New Roman"/>
          <w:b/>
          <w:i/>
          <w:sz w:val="26"/>
        </w:rPr>
        <w:t>-модульного</w:t>
      </w:r>
      <w:r w:rsidRPr="00B4063C">
        <w:rPr>
          <w:rFonts w:ascii="Times New Roman" w:eastAsia="Times New Roman" w:hAnsi="Times New Roman"/>
          <w:sz w:val="26"/>
        </w:rPr>
        <w:t xml:space="preserve"> построения информации.</w:t>
      </w:r>
    </w:p>
    <w:p w:rsidR="00E94101" w:rsidRPr="00B4063C" w:rsidRDefault="00E94101" w:rsidP="00E94101">
      <w:pPr>
        <w:spacing w:line="13" w:lineRule="exact"/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37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Основная идея </w:t>
      </w:r>
      <w:proofErr w:type="spellStart"/>
      <w:r w:rsidRPr="00B4063C">
        <w:rPr>
          <w:rFonts w:ascii="Times New Roman" w:eastAsia="Times New Roman" w:hAnsi="Times New Roman"/>
          <w:sz w:val="26"/>
        </w:rPr>
        <w:t>блочно</w:t>
      </w:r>
      <w:proofErr w:type="spellEnd"/>
      <w:r w:rsidRPr="00B4063C">
        <w:rPr>
          <w:rFonts w:ascii="Times New Roman" w:eastAsia="Times New Roman" w:hAnsi="Times New Roman"/>
          <w:b/>
          <w:sz w:val="26"/>
        </w:rPr>
        <w:t>-</w:t>
      </w:r>
      <w:r w:rsidRPr="00B4063C">
        <w:rPr>
          <w:rFonts w:ascii="Times New Roman" w:eastAsia="Times New Roman" w:hAnsi="Times New Roman"/>
          <w:sz w:val="26"/>
        </w:rPr>
        <w:t xml:space="preserve">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 </w:t>
      </w:r>
      <w:r w:rsidRPr="00B4063C">
        <w:rPr>
          <w:rFonts w:ascii="Times New Roman" w:eastAsia="Times New Roman" w:hAnsi="Times New Roman"/>
          <w:b/>
          <w:sz w:val="26"/>
        </w:rPr>
        <w:t xml:space="preserve">- </w:t>
      </w:r>
      <w:r w:rsidRPr="00B4063C">
        <w:rPr>
          <w:rFonts w:ascii="Times New Roman" w:eastAsia="Times New Roman" w:hAnsi="Times New Roman"/>
          <w:sz w:val="26"/>
        </w:rPr>
        <w:t xml:space="preserve">модулей. </w:t>
      </w:r>
    </w:p>
    <w:p w:rsidR="00E94101" w:rsidRPr="00B4063C" w:rsidRDefault="00E94101" w:rsidP="00E94101">
      <w:pPr>
        <w:spacing w:line="234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15" w:lineRule="exact"/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36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В соответствии с принципами проектирования содержания обучения технологии в системе общего образования можно выделить следующие </w:t>
      </w:r>
      <w:r>
        <w:rPr>
          <w:rFonts w:ascii="Times New Roman" w:eastAsia="Times New Roman" w:hAnsi="Times New Roman"/>
          <w:b/>
          <w:i/>
          <w:sz w:val="26"/>
        </w:rPr>
        <w:t>модули предметной области «</w:t>
      </w:r>
      <w:r w:rsidRPr="00B4063C">
        <w:rPr>
          <w:rFonts w:ascii="Times New Roman" w:eastAsia="Times New Roman" w:hAnsi="Times New Roman"/>
          <w:b/>
          <w:i/>
          <w:sz w:val="26"/>
        </w:rPr>
        <w:t>технологи</w:t>
      </w:r>
      <w:r>
        <w:rPr>
          <w:rFonts w:ascii="Times New Roman" w:eastAsia="Times New Roman" w:hAnsi="Times New Roman"/>
          <w:b/>
          <w:i/>
          <w:sz w:val="26"/>
        </w:rPr>
        <w:t xml:space="preserve">я» </w:t>
      </w:r>
      <w:r w:rsidRPr="00B4063C">
        <w:rPr>
          <w:rFonts w:ascii="Times New Roman" w:eastAsia="Times New Roman" w:hAnsi="Times New Roman"/>
          <w:b/>
          <w:i/>
          <w:sz w:val="26"/>
        </w:rPr>
        <w:t xml:space="preserve"> в 5,6,7 классах</w:t>
      </w:r>
      <w:r w:rsidRPr="00B4063C">
        <w:rPr>
          <w:rFonts w:ascii="Times New Roman" w:eastAsia="Times New Roman" w:hAnsi="Times New Roman"/>
          <w:sz w:val="26"/>
        </w:rPr>
        <w:t>:</w:t>
      </w:r>
    </w:p>
    <w:p w:rsidR="00E94101" w:rsidRPr="00B4063C" w:rsidRDefault="00E94101" w:rsidP="00E94101">
      <w:pPr>
        <w:spacing w:line="2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—производство;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—технология;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—техника;</w:t>
      </w:r>
    </w:p>
    <w:p w:rsidR="00E94101" w:rsidRPr="00B4063C" w:rsidRDefault="00E94101" w:rsidP="00E94101">
      <w:pPr>
        <w:spacing w:line="12" w:lineRule="exact"/>
        <w:ind w:firstLine="567"/>
        <w:rPr>
          <w:rFonts w:ascii="Times New Roman" w:eastAsia="Times New Roman" w:hAnsi="Times New Roman"/>
          <w:sz w:val="26"/>
          <w:szCs w:val="28"/>
        </w:rPr>
      </w:pPr>
    </w:p>
    <w:p w:rsidR="00E94101" w:rsidRPr="00B4063C" w:rsidRDefault="00E94101" w:rsidP="00E94101">
      <w:pPr>
        <w:spacing w:line="234" w:lineRule="auto"/>
        <w:ind w:left="260" w:right="2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 технологии получения, обработки, преобразования и использования конструкционных материалов;</w:t>
      </w:r>
    </w:p>
    <w:p w:rsidR="00E94101" w:rsidRPr="00B4063C" w:rsidRDefault="00E94101" w:rsidP="00E94101">
      <w:pPr>
        <w:spacing w:line="2" w:lineRule="exact"/>
        <w:ind w:firstLine="567"/>
        <w:rPr>
          <w:rFonts w:ascii="Times New Roman" w:eastAsia="Times New Roman" w:hAnsi="Times New Roman"/>
          <w:sz w:val="26"/>
          <w:szCs w:val="28"/>
        </w:rPr>
      </w:pP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—технологии обработки пищевых продуктов;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—технологии получения, преобразования и использования энергии;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—технологии получения, обработки и использования информации;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—технологии растениеводства;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  <w:szCs w:val="28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—технологии животноводства;</w:t>
      </w:r>
    </w:p>
    <w:p w:rsidR="00E94101" w:rsidRPr="00B4063C" w:rsidRDefault="00E94101" w:rsidP="00E94101">
      <w:pPr>
        <w:spacing w:line="0" w:lineRule="atLeast"/>
        <w:ind w:left="260"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  <w:szCs w:val="28"/>
        </w:rPr>
        <w:t>—социальные технологии</w:t>
      </w:r>
      <w:r w:rsidRPr="00B4063C">
        <w:rPr>
          <w:rFonts w:ascii="Times New Roman" w:eastAsia="Times New Roman" w:hAnsi="Times New Roman"/>
          <w:sz w:val="26"/>
        </w:rPr>
        <w:t>.</w:t>
      </w:r>
    </w:p>
    <w:p w:rsidR="00E94101" w:rsidRPr="00B4063C" w:rsidRDefault="00E94101" w:rsidP="00E94101">
      <w:pPr>
        <w:spacing w:line="237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</w:p>
    <w:p w:rsidR="00083180" w:rsidRDefault="00083180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8"/>
        </w:rPr>
      </w:pPr>
    </w:p>
    <w:p w:rsidR="00083180" w:rsidRDefault="00083180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8"/>
        </w:rPr>
      </w:pPr>
    </w:p>
    <w:p w:rsidR="00E94101" w:rsidRPr="0001772F" w:rsidRDefault="00E94101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8"/>
        </w:rPr>
      </w:pPr>
      <w:r w:rsidRPr="0001772F">
        <w:rPr>
          <w:rFonts w:ascii="Times New Roman" w:eastAsia="Times New Roman" w:hAnsi="Times New Roman"/>
          <w:b/>
          <w:sz w:val="28"/>
        </w:rPr>
        <w:lastRenderedPageBreak/>
        <w:t>Изучение технологии направлено на достижение следующих целей:</w:t>
      </w:r>
    </w:p>
    <w:p w:rsidR="00E94101" w:rsidRPr="00B4063C" w:rsidRDefault="00E94101" w:rsidP="00E94101">
      <w:pPr>
        <w:spacing w:line="186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6"/>
          <w:numId w:val="2"/>
        </w:numPr>
        <w:tabs>
          <w:tab w:val="left" w:pos="1584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формирование представлений о сущности современных материальных, информационных и гуманитарных технологий и перспектив их развития;</w:t>
      </w:r>
    </w:p>
    <w:p w:rsidR="00E94101" w:rsidRPr="00B4063C" w:rsidRDefault="00E94101" w:rsidP="00E94101">
      <w:pPr>
        <w:numPr>
          <w:ilvl w:val="5"/>
          <w:numId w:val="2"/>
        </w:numPr>
        <w:tabs>
          <w:tab w:val="left" w:pos="1422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обеспечение понимания обучающимися роли техники и технологий для прогрессивного развития общества;</w:t>
      </w:r>
    </w:p>
    <w:p w:rsidR="00E94101" w:rsidRPr="00B4063C" w:rsidRDefault="00E94101" w:rsidP="00E94101">
      <w:pPr>
        <w:numPr>
          <w:ilvl w:val="4"/>
          <w:numId w:val="2"/>
        </w:numPr>
        <w:tabs>
          <w:tab w:val="left" w:pos="870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 xml:space="preserve">формирование целостного представления о </w:t>
      </w:r>
      <w:proofErr w:type="spellStart"/>
      <w:r w:rsidRPr="00B4063C">
        <w:rPr>
          <w:rFonts w:ascii="Times New Roman" w:eastAsia="Times New Roman" w:hAnsi="Times New Roman"/>
          <w:sz w:val="26"/>
        </w:rPr>
        <w:t>техносфере</w:t>
      </w:r>
      <w:proofErr w:type="spellEnd"/>
      <w:r w:rsidRPr="00B4063C">
        <w:rPr>
          <w:rFonts w:ascii="Times New Roman" w:eastAsia="Times New Roman" w:hAnsi="Times New Roman"/>
          <w:sz w:val="26"/>
        </w:rPr>
        <w:t>, сущности технологической культуры и культуры труда;</w:t>
      </w:r>
    </w:p>
    <w:p w:rsidR="00E94101" w:rsidRPr="00B4063C" w:rsidRDefault="00E94101" w:rsidP="00E94101">
      <w:pPr>
        <w:numPr>
          <w:ilvl w:val="5"/>
          <w:numId w:val="2"/>
        </w:numPr>
        <w:tabs>
          <w:tab w:val="left" w:pos="1410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E94101" w:rsidRPr="00B4063C" w:rsidRDefault="00E94101" w:rsidP="00E94101">
      <w:pPr>
        <w:numPr>
          <w:ilvl w:val="2"/>
          <w:numId w:val="2"/>
        </w:numPr>
        <w:tabs>
          <w:tab w:val="left" w:pos="762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освоение технологического подхода</w:t>
      </w:r>
      <w:r>
        <w:rPr>
          <w:rFonts w:ascii="Times New Roman" w:eastAsia="Times New Roman" w:hAnsi="Times New Roman"/>
          <w:sz w:val="26"/>
        </w:rPr>
        <w:t xml:space="preserve">, </w:t>
      </w:r>
      <w:r w:rsidRPr="00B4063C">
        <w:rPr>
          <w:rFonts w:ascii="Times New Roman" w:eastAsia="Times New Roman" w:hAnsi="Times New Roman"/>
          <w:sz w:val="26"/>
        </w:rPr>
        <w:t xml:space="preserve"> как универсального алгоритма преобразующей и созидательной деятельности;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E94101" w:rsidRPr="00B4063C" w:rsidRDefault="00E94101" w:rsidP="00E94101">
      <w:pPr>
        <w:numPr>
          <w:ilvl w:val="1"/>
          <w:numId w:val="2"/>
        </w:numPr>
        <w:tabs>
          <w:tab w:val="left" w:pos="738"/>
        </w:tabs>
        <w:ind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bookmarkStart w:id="1" w:name="page6"/>
      <w:bookmarkEnd w:id="1"/>
      <w:r w:rsidRPr="00B4063C">
        <w:rPr>
          <w:rFonts w:ascii="Times New Roman" w:eastAsia="Times New Roman" w:hAnsi="Times New Roman"/>
          <w:sz w:val="26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E94101" w:rsidRPr="00B4063C" w:rsidRDefault="00E94101" w:rsidP="00E94101">
      <w:pPr>
        <w:spacing w:line="91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0" w:lineRule="atLeast"/>
        <w:ind w:left="840" w:firstLine="567"/>
        <w:rPr>
          <w:rFonts w:ascii="Times New Roman" w:eastAsia="Times New Roman" w:hAnsi="Times New Roman"/>
          <w:b/>
          <w:sz w:val="26"/>
        </w:rPr>
      </w:pPr>
    </w:p>
    <w:p w:rsidR="00E94101" w:rsidRPr="0001772F" w:rsidRDefault="00E94101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8"/>
        </w:rPr>
      </w:pPr>
      <w:r w:rsidRPr="0001772F">
        <w:rPr>
          <w:rFonts w:ascii="Times New Roman" w:eastAsia="Times New Roman" w:hAnsi="Times New Roman"/>
          <w:b/>
          <w:sz w:val="28"/>
        </w:rPr>
        <w:t>Задачи обучения:</w:t>
      </w:r>
    </w:p>
    <w:p w:rsidR="00E94101" w:rsidRPr="00B4063C" w:rsidRDefault="00E94101" w:rsidP="00E94101">
      <w:pPr>
        <w:spacing w:line="126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E94101" w:rsidRPr="00B4063C" w:rsidRDefault="00E94101" w:rsidP="00E9410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ознакомление с профессиями, представленными на рынке труда, профессиональное самоопределение.</w:t>
      </w:r>
    </w:p>
    <w:p w:rsidR="00E94101" w:rsidRPr="00B4063C" w:rsidRDefault="00E94101" w:rsidP="00E94101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67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01772F" w:rsidRDefault="00E94101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8"/>
        </w:rPr>
      </w:pPr>
      <w:r w:rsidRPr="0001772F">
        <w:rPr>
          <w:rFonts w:ascii="Times New Roman" w:eastAsia="Times New Roman" w:hAnsi="Times New Roman"/>
          <w:b/>
          <w:sz w:val="28"/>
        </w:rPr>
        <w:t>Место предмета в базисном учебном плане</w:t>
      </w:r>
    </w:p>
    <w:p w:rsidR="00E94101" w:rsidRPr="0001772F" w:rsidRDefault="00E94101" w:rsidP="00E94101">
      <w:pPr>
        <w:spacing w:line="0" w:lineRule="atLeast"/>
        <w:ind w:right="-239" w:firstLine="567"/>
        <w:rPr>
          <w:rFonts w:ascii="Times New Roman" w:eastAsia="Times New Roman" w:hAnsi="Times New Roman"/>
          <w:b/>
          <w:sz w:val="24"/>
        </w:rPr>
      </w:pPr>
    </w:p>
    <w:p w:rsidR="00E94101" w:rsidRPr="00B4063C" w:rsidRDefault="00E94101" w:rsidP="00E94101">
      <w:pPr>
        <w:spacing w:line="24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Учебный предмет «Технология» является обязательным компонентом общего образования. Он направлен на овладение знаниями и умениями в предметно-преобразующей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производства, на возможную инженерную деятельность. Тем самым обеспечивая преемственность перехода учащихся от общего к профессиональному образованию.</w:t>
      </w:r>
    </w:p>
    <w:p w:rsidR="00E94101" w:rsidRPr="00B4063C" w:rsidRDefault="00E94101" w:rsidP="00E94101">
      <w:pPr>
        <w:spacing w:line="24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  <w:r w:rsidRPr="00136713">
        <w:rPr>
          <w:rFonts w:ascii="Times New Roman" w:eastAsia="Times New Roman" w:hAnsi="Times New Roman"/>
          <w:sz w:val="26"/>
        </w:rPr>
        <w:t xml:space="preserve">Программа реализуется из расчёта </w:t>
      </w:r>
      <w:r w:rsidR="00FB088E">
        <w:rPr>
          <w:rFonts w:ascii="Times New Roman" w:eastAsia="Times New Roman" w:hAnsi="Times New Roman"/>
          <w:sz w:val="26"/>
        </w:rPr>
        <w:t>1</w:t>
      </w:r>
      <w:r w:rsidRPr="00136713">
        <w:rPr>
          <w:rFonts w:ascii="Times New Roman" w:eastAsia="Times New Roman" w:hAnsi="Times New Roman"/>
          <w:sz w:val="26"/>
        </w:rPr>
        <w:t xml:space="preserve"> час в неделю в 5</w:t>
      </w:r>
      <w:r w:rsidR="00FB088E">
        <w:rPr>
          <w:rFonts w:ascii="Times New Roman" w:eastAsia="Times New Roman" w:hAnsi="Times New Roman"/>
          <w:sz w:val="26"/>
        </w:rPr>
        <w:t>,</w:t>
      </w:r>
      <w:r w:rsidRPr="00136713">
        <w:rPr>
          <w:rFonts w:ascii="Times New Roman" w:eastAsia="Times New Roman" w:hAnsi="Times New Roman"/>
          <w:sz w:val="26"/>
        </w:rPr>
        <w:t>6</w:t>
      </w:r>
      <w:r w:rsidR="00FB088E">
        <w:rPr>
          <w:rFonts w:ascii="Times New Roman" w:eastAsia="Times New Roman" w:hAnsi="Times New Roman"/>
          <w:sz w:val="26"/>
        </w:rPr>
        <w:t xml:space="preserve"> и 7</w:t>
      </w:r>
      <w:r w:rsidRPr="00136713">
        <w:rPr>
          <w:rFonts w:ascii="Times New Roman" w:eastAsia="Times New Roman" w:hAnsi="Times New Roman"/>
          <w:sz w:val="26"/>
        </w:rPr>
        <w:t xml:space="preserve"> клас</w:t>
      </w:r>
      <w:r>
        <w:rPr>
          <w:rFonts w:ascii="Times New Roman" w:eastAsia="Times New Roman" w:hAnsi="Times New Roman"/>
          <w:sz w:val="26"/>
        </w:rPr>
        <w:t>сах</w:t>
      </w:r>
      <w:r w:rsidR="00FB088E">
        <w:rPr>
          <w:rFonts w:ascii="Times New Roman" w:eastAsia="Times New Roman" w:hAnsi="Times New Roman"/>
          <w:sz w:val="26"/>
        </w:rPr>
        <w:t>.</w:t>
      </w:r>
    </w:p>
    <w:p w:rsidR="00E94101" w:rsidRPr="00B4063C" w:rsidRDefault="00E94101" w:rsidP="00E94101">
      <w:pPr>
        <w:spacing w:line="248" w:lineRule="auto"/>
        <w:ind w:left="260" w:firstLine="567"/>
        <w:jc w:val="both"/>
        <w:rPr>
          <w:rFonts w:ascii="Times New Roman" w:eastAsia="Times New Roman" w:hAnsi="Times New Roman"/>
          <w:sz w:val="26"/>
        </w:rPr>
      </w:pPr>
    </w:p>
    <w:p w:rsidR="00083180" w:rsidRDefault="00083180" w:rsidP="00E94101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  <w:bookmarkStart w:id="2" w:name="page5"/>
      <w:bookmarkEnd w:id="2"/>
    </w:p>
    <w:p w:rsidR="00E94101" w:rsidRPr="0001772F" w:rsidRDefault="00E94101" w:rsidP="00E94101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  <w:r w:rsidRPr="0001772F">
        <w:rPr>
          <w:rFonts w:ascii="Times New Roman" w:eastAsia="Times New Roman" w:hAnsi="Times New Roman"/>
          <w:b/>
          <w:sz w:val="28"/>
        </w:rPr>
        <w:lastRenderedPageBreak/>
        <w:t xml:space="preserve">Личностные, 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01772F">
        <w:rPr>
          <w:rFonts w:ascii="Times New Roman" w:eastAsia="Times New Roman" w:hAnsi="Times New Roman"/>
          <w:b/>
          <w:sz w:val="28"/>
        </w:rPr>
        <w:t>метапредметные и предметные результаты освоения учебного</w:t>
      </w:r>
      <w:r w:rsidRPr="00B4063C">
        <w:rPr>
          <w:rFonts w:ascii="Times New Roman" w:eastAsia="Times New Roman" w:hAnsi="Times New Roman"/>
          <w:b/>
          <w:sz w:val="26"/>
          <w:szCs w:val="28"/>
        </w:rPr>
        <w:t xml:space="preserve"> </w:t>
      </w:r>
      <w:r w:rsidRPr="0001772F">
        <w:rPr>
          <w:rFonts w:ascii="Times New Roman" w:eastAsia="Times New Roman" w:hAnsi="Times New Roman"/>
          <w:b/>
          <w:sz w:val="28"/>
        </w:rPr>
        <w:t>предмета, курса</w:t>
      </w:r>
    </w:p>
    <w:p w:rsidR="00E94101" w:rsidRPr="00B4063C" w:rsidRDefault="00E94101" w:rsidP="00E94101">
      <w:pPr>
        <w:spacing w:line="171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34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Усвоение данной программы обеспечивает достижение следующих результатов.</w:t>
      </w:r>
    </w:p>
    <w:p w:rsidR="00E94101" w:rsidRDefault="00E94101" w:rsidP="00E94101">
      <w:pPr>
        <w:spacing w:line="243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94101" w:rsidRPr="00B4063C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4063C">
        <w:rPr>
          <w:rFonts w:ascii="Times New Roman" w:eastAsia="Times New Roman" w:hAnsi="Times New Roman"/>
          <w:b/>
          <w:sz w:val="28"/>
          <w:szCs w:val="28"/>
        </w:rPr>
        <w:t>I. Планируемые результаты курса</w:t>
      </w:r>
    </w:p>
    <w:p w:rsidR="00E94101" w:rsidRPr="008977DC" w:rsidRDefault="00E94101" w:rsidP="00E94101">
      <w:pPr>
        <w:spacing w:line="3" w:lineRule="exact"/>
        <w:ind w:firstLine="567"/>
        <w:rPr>
          <w:rFonts w:ascii="Times New Roman" w:eastAsia="Times New Roman" w:hAnsi="Times New Roman"/>
        </w:rPr>
      </w:pPr>
    </w:p>
    <w:p w:rsidR="00E94101" w:rsidRPr="007E3DDD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i/>
          <w:sz w:val="26"/>
        </w:rPr>
      </w:pPr>
      <w:r w:rsidRPr="007E3DDD">
        <w:rPr>
          <w:rFonts w:ascii="Times New Roman" w:eastAsia="Times New Roman" w:hAnsi="Times New Roman"/>
          <w:b/>
          <w:i/>
          <w:sz w:val="26"/>
        </w:rPr>
        <w:t>Личностные результаты</w:t>
      </w:r>
    </w:p>
    <w:p w:rsidR="00E94101" w:rsidRPr="00B4063C" w:rsidRDefault="00E94101" w:rsidP="00E94101">
      <w:pPr>
        <w:numPr>
          <w:ilvl w:val="0"/>
          <w:numId w:val="1"/>
        </w:numPr>
        <w:tabs>
          <w:tab w:val="left" w:pos="1000"/>
        </w:tabs>
        <w:spacing w:line="233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E94101" w:rsidRPr="00B4063C" w:rsidRDefault="00E94101" w:rsidP="00E94101">
      <w:pPr>
        <w:spacing w:line="3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0"/>
          <w:numId w:val="1"/>
        </w:numPr>
        <w:tabs>
          <w:tab w:val="left" w:pos="1000"/>
        </w:tabs>
        <w:spacing w:line="237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Овладение установками, нормами и правилами научной организации умственного и физического труда.</w:t>
      </w:r>
    </w:p>
    <w:p w:rsidR="00E94101" w:rsidRPr="00B4063C" w:rsidRDefault="00E94101" w:rsidP="00E94101">
      <w:pPr>
        <w:spacing w:line="4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0"/>
          <w:numId w:val="1"/>
        </w:numPr>
        <w:tabs>
          <w:tab w:val="left" w:pos="100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 w:rsidR="00E94101" w:rsidRPr="00B4063C" w:rsidRDefault="00E94101" w:rsidP="00E94101">
      <w:pPr>
        <w:numPr>
          <w:ilvl w:val="0"/>
          <w:numId w:val="1"/>
        </w:numPr>
        <w:tabs>
          <w:tab w:val="left" w:pos="1000"/>
        </w:tabs>
        <w:spacing w:line="237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Бережное отношение к природным и хозяйственным ресурсам.</w:t>
      </w:r>
    </w:p>
    <w:p w:rsidR="00E94101" w:rsidRPr="00B4063C" w:rsidRDefault="00E94101" w:rsidP="00E94101">
      <w:pPr>
        <w:spacing w:line="3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0"/>
          <w:numId w:val="1"/>
        </w:numPr>
        <w:tabs>
          <w:tab w:val="left" w:pos="100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Готовность к рациональному ведению домашнего хозяйства.</w:t>
      </w:r>
    </w:p>
    <w:p w:rsidR="00E94101" w:rsidRPr="00B4063C" w:rsidRDefault="00E94101" w:rsidP="00E94101">
      <w:pPr>
        <w:spacing w:line="8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7E3DDD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i/>
          <w:sz w:val="26"/>
        </w:rPr>
      </w:pPr>
      <w:r w:rsidRPr="007E3DDD">
        <w:rPr>
          <w:rFonts w:ascii="Times New Roman" w:eastAsia="Times New Roman" w:hAnsi="Times New Roman"/>
          <w:b/>
          <w:i/>
          <w:sz w:val="26"/>
        </w:rPr>
        <w:t>Метапредметные результаты</w:t>
      </w:r>
    </w:p>
    <w:p w:rsidR="00E94101" w:rsidRPr="00B4063C" w:rsidRDefault="00E94101" w:rsidP="00E94101">
      <w:pPr>
        <w:numPr>
          <w:ilvl w:val="0"/>
          <w:numId w:val="3"/>
        </w:numPr>
        <w:tabs>
          <w:tab w:val="left" w:pos="920"/>
        </w:tabs>
        <w:spacing w:line="234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Планирование процесса познавательной деятельности.</w:t>
      </w:r>
    </w:p>
    <w:p w:rsidR="00E94101" w:rsidRPr="00B4063C" w:rsidRDefault="00E94101" w:rsidP="00E94101">
      <w:pPr>
        <w:spacing w:line="2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Ответственное отношение к культуре питания, соответствующего нормам здорового образа жизни.</w:t>
      </w:r>
    </w:p>
    <w:p w:rsidR="00E94101" w:rsidRPr="00B4063C" w:rsidRDefault="00E94101" w:rsidP="00E94101">
      <w:pPr>
        <w:numPr>
          <w:ilvl w:val="0"/>
          <w:numId w:val="3"/>
        </w:numPr>
        <w:tabs>
          <w:tab w:val="left" w:pos="920"/>
        </w:tabs>
        <w:spacing w:line="237" w:lineRule="auto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E94101" w:rsidRPr="00B4063C" w:rsidRDefault="00E94101" w:rsidP="00E94101">
      <w:pPr>
        <w:spacing w:line="15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Default="00E94101" w:rsidP="00E9410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6D0BB5" w:rsidRPr="003220C1" w:rsidRDefault="003220C1" w:rsidP="003220C1">
      <w:pPr>
        <w:numPr>
          <w:ilvl w:val="0"/>
          <w:numId w:val="3"/>
        </w:numPr>
        <w:tabs>
          <w:tab w:val="left" w:pos="920"/>
        </w:tabs>
        <w:spacing w:line="237" w:lineRule="auto"/>
        <w:ind w:firstLine="567"/>
        <w:rPr>
          <w:rFonts w:ascii="Times New Roman" w:eastAsia="Times New Roman" w:hAnsi="Times New Roman"/>
          <w:sz w:val="26"/>
        </w:rPr>
      </w:pPr>
      <w:r w:rsidRPr="003220C1">
        <w:rPr>
          <w:rFonts w:ascii="Times New Roman" w:eastAsia="Times New Roman" w:hAnsi="Times New Roman"/>
          <w:sz w:val="26"/>
        </w:rPr>
        <w:t>С</w:t>
      </w:r>
      <w:r w:rsidR="006D0BB5" w:rsidRPr="003220C1">
        <w:rPr>
          <w:rFonts w:ascii="Times New Roman" w:eastAsia="Times New Roman" w:hAnsi="Times New Roman"/>
          <w:sz w:val="26"/>
        </w:rPr>
        <w:t>амостоятельность в учебной и познавательно-трудовой деятельности</w:t>
      </w:r>
      <w:r w:rsidRPr="003220C1">
        <w:rPr>
          <w:rFonts w:ascii="Times New Roman" w:eastAsia="Times New Roman" w:hAnsi="Times New Roman"/>
          <w:sz w:val="26"/>
        </w:rPr>
        <w:t>;</w:t>
      </w:r>
    </w:p>
    <w:p w:rsidR="006D0BB5" w:rsidRPr="00B4063C" w:rsidRDefault="006D0BB5" w:rsidP="003220C1">
      <w:pPr>
        <w:numPr>
          <w:ilvl w:val="0"/>
          <w:numId w:val="3"/>
        </w:numPr>
        <w:tabs>
          <w:tab w:val="left" w:pos="920"/>
        </w:tabs>
        <w:spacing w:line="237" w:lineRule="auto"/>
        <w:ind w:firstLine="567"/>
        <w:rPr>
          <w:rFonts w:ascii="Times New Roman" w:eastAsia="Times New Roman" w:hAnsi="Times New Roman"/>
          <w:sz w:val="26"/>
        </w:rPr>
      </w:pPr>
      <w:r w:rsidRPr="006D0BB5">
        <w:rPr>
          <w:rFonts w:ascii="Times New Roman" w:eastAsia="Times New Roman" w:hAnsi="Times New Roman"/>
          <w:sz w:val="26"/>
        </w:rPr>
        <w:t>умение аргументировать свои решения и формулировать выводы;</w:t>
      </w:r>
    </w:p>
    <w:p w:rsidR="006D0BB5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i/>
          <w:sz w:val="26"/>
        </w:rPr>
      </w:pPr>
      <w:r w:rsidRPr="007E3DDD">
        <w:rPr>
          <w:rFonts w:ascii="Times New Roman" w:eastAsia="Times New Roman" w:hAnsi="Times New Roman"/>
          <w:b/>
          <w:i/>
          <w:sz w:val="26"/>
        </w:rPr>
        <w:t>Предметные результаты</w:t>
      </w:r>
      <w:r w:rsidR="00F401FE">
        <w:rPr>
          <w:rFonts w:ascii="Times New Roman" w:eastAsia="Times New Roman" w:hAnsi="Times New Roman"/>
          <w:b/>
          <w:i/>
          <w:sz w:val="26"/>
        </w:rPr>
        <w:t xml:space="preserve"> </w:t>
      </w:r>
    </w:p>
    <w:p w:rsidR="00E94101" w:rsidRPr="00B4063C" w:rsidRDefault="003220C1" w:rsidP="00E94101">
      <w:pPr>
        <w:spacing w:line="0" w:lineRule="atLeast"/>
        <w:ind w:firstLine="567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В</w:t>
      </w:r>
      <w:r w:rsidR="006D0BB5">
        <w:rPr>
          <w:rFonts w:ascii="Times New Roman" w:eastAsia="Times New Roman" w:hAnsi="Times New Roman"/>
          <w:b/>
          <w:i/>
          <w:sz w:val="26"/>
        </w:rPr>
        <w:t xml:space="preserve"> </w:t>
      </w:r>
      <w:r w:rsidR="00E94101" w:rsidRPr="00B4063C">
        <w:rPr>
          <w:rFonts w:ascii="Times New Roman" w:eastAsia="Times New Roman" w:hAnsi="Times New Roman"/>
          <w:b/>
          <w:i/>
          <w:sz w:val="26"/>
        </w:rPr>
        <w:t>познавательной сфере:</w:t>
      </w:r>
    </w:p>
    <w:p w:rsidR="00E94101" w:rsidRPr="00B4063C" w:rsidRDefault="00E94101" w:rsidP="00E94101">
      <w:pPr>
        <w:spacing w:line="5" w:lineRule="exact"/>
        <w:ind w:firstLine="567"/>
        <w:rPr>
          <w:rFonts w:ascii="Times New Roman" w:eastAsia="Times New Roman" w:hAnsi="Times New Roman"/>
          <w:b/>
          <w:i/>
          <w:sz w:val="26"/>
        </w:rPr>
      </w:pPr>
    </w:p>
    <w:p w:rsidR="00E94101" w:rsidRDefault="00E94101" w:rsidP="00E9410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Pr="00B4063C">
        <w:rPr>
          <w:rFonts w:ascii="Times New Roman" w:eastAsia="Times New Roman" w:hAnsi="Times New Roman"/>
          <w:sz w:val="26"/>
        </w:rPr>
        <w:t xml:space="preserve">сознание роли техники и технологий для прогрессивно развитого общества, формирование целостного представления о </w:t>
      </w:r>
      <w:proofErr w:type="spellStart"/>
      <w:r w:rsidRPr="00B4063C">
        <w:rPr>
          <w:rFonts w:ascii="Times New Roman" w:eastAsia="Times New Roman" w:hAnsi="Times New Roman"/>
          <w:sz w:val="26"/>
        </w:rPr>
        <w:t>техносфере</w:t>
      </w:r>
      <w:proofErr w:type="spellEnd"/>
      <w:r w:rsidRPr="00B4063C">
        <w:rPr>
          <w:rFonts w:ascii="Times New Roman" w:eastAsia="Times New Roman" w:hAnsi="Times New Roman"/>
          <w:sz w:val="26"/>
        </w:rPr>
        <w:t xml:space="preserve">, </w:t>
      </w:r>
    </w:p>
    <w:p w:rsidR="00E94101" w:rsidRPr="007E3DDD" w:rsidRDefault="00E94101" w:rsidP="00E9410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</w:t>
      </w:r>
      <w:r w:rsidRPr="00B4063C">
        <w:rPr>
          <w:rFonts w:ascii="Times New Roman" w:eastAsia="Times New Roman" w:hAnsi="Times New Roman"/>
          <w:sz w:val="26"/>
        </w:rPr>
        <w:t>аспознавание видов, назначения материалов, инструментов и оборудования, оценка технологических свойств сырья, материалов и областей их применения</w:t>
      </w:r>
      <w:r>
        <w:rPr>
          <w:rFonts w:ascii="Times New Roman" w:eastAsia="Times New Roman" w:hAnsi="Times New Roman"/>
          <w:sz w:val="26"/>
        </w:rPr>
        <w:t>,</w:t>
      </w:r>
    </w:p>
    <w:p w:rsidR="00E94101" w:rsidRPr="00B4063C" w:rsidRDefault="00E94101" w:rsidP="00E9410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Pr="00B4063C">
        <w:rPr>
          <w:rFonts w:ascii="Times New Roman" w:eastAsia="Times New Roman" w:hAnsi="Times New Roman"/>
          <w:sz w:val="26"/>
        </w:rPr>
        <w:t>владение средствами и формами графического отображения объектов и процессов, овладение методами чтения технической информации,</w:t>
      </w:r>
    </w:p>
    <w:p w:rsidR="00E94101" w:rsidRDefault="00E94101" w:rsidP="00FB088E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 w:rsidRPr="00B4063C">
        <w:rPr>
          <w:rFonts w:ascii="Times New Roman" w:eastAsia="Times New Roman" w:hAnsi="Times New Roman"/>
          <w:sz w:val="26"/>
        </w:rPr>
        <w:t>Формирование умений устанавливать взаимосвязь знаний по разным учебным предметам для решения прикладных задач.</w:t>
      </w:r>
    </w:p>
    <w:p w:rsidR="006D0BB5" w:rsidRPr="006D0BB5" w:rsidRDefault="003220C1" w:rsidP="003220C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="006D0BB5" w:rsidRPr="006D0BB5">
        <w:rPr>
          <w:rFonts w:ascii="Times New Roman" w:eastAsia="Times New Roman" w:hAnsi="Times New Roman"/>
          <w:sz w:val="26"/>
        </w:rPr>
        <w:t>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6D0BB5" w:rsidRDefault="003220C1" w:rsidP="006D0BB5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="006D0BB5" w:rsidRPr="006D0BB5">
        <w:rPr>
          <w:rFonts w:ascii="Times New Roman" w:eastAsia="Times New Roman" w:hAnsi="Times New Roman"/>
          <w:sz w:val="26"/>
        </w:rPr>
        <w:t>риентирование в видах, назначении материалов, инструментов и оборудования, применяемых в технологических процессах;</w:t>
      </w:r>
    </w:p>
    <w:p w:rsidR="006D0BB5" w:rsidRPr="003220C1" w:rsidRDefault="006D0BB5" w:rsidP="003220C1">
      <w:pPr>
        <w:spacing w:line="0" w:lineRule="atLeast"/>
        <w:ind w:firstLine="567"/>
        <w:rPr>
          <w:rFonts w:ascii="Times New Roman" w:eastAsia="Times New Roman" w:hAnsi="Times New Roman"/>
          <w:b/>
          <w:i/>
          <w:sz w:val="26"/>
        </w:rPr>
      </w:pPr>
      <w:r w:rsidRPr="003220C1">
        <w:rPr>
          <w:rFonts w:ascii="Times New Roman" w:eastAsia="Times New Roman" w:hAnsi="Times New Roman"/>
          <w:b/>
          <w:i/>
          <w:sz w:val="26"/>
        </w:rPr>
        <w:t>В сфере созидательной деятельности</w:t>
      </w:r>
    </w:p>
    <w:p w:rsidR="00E94101" w:rsidRPr="00B4063C" w:rsidRDefault="00E94101" w:rsidP="00E94101">
      <w:pPr>
        <w:spacing w:line="9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3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8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Pr="00B4063C" w:rsidRDefault="00E94101" w:rsidP="00E94101">
      <w:pPr>
        <w:spacing w:line="2" w:lineRule="exact"/>
        <w:ind w:firstLine="567"/>
        <w:rPr>
          <w:rFonts w:ascii="Times New Roman" w:eastAsia="Times New Roman" w:hAnsi="Times New Roman"/>
          <w:sz w:val="26"/>
        </w:rPr>
      </w:pPr>
    </w:p>
    <w:p w:rsidR="00E94101" w:rsidRDefault="00E94101" w:rsidP="00E94101">
      <w:pPr>
        <w:spacing w:line="22" w:lineRule="exact"/>
        <w:ind w:firstLine="567"/>
        <w:rPr>
          <w:rFonts w:ascii="Times New Roman" w:eastAsia="Times New Roman" w:hAnsi="Times New Roman"/>
        </w:rPr>
      </w:pPr>
    </w:p>
    <w:p w:rsidR="006D0BB5" w:rsidRPr="003220C1" w:rsidRDefault="003220C1" w:rsidP="003220C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</w:t>
      </w:r>
      <w:r w:rsidR="006D0BB5" w:rsidRPr="003220C1">
        <w:rPr>
          <w:rFonts w:ascii="Times New Roman" w:eastAsia="Times New Roman" w:hAnsi="Times New Roman"/>
          <w:sz w:val="26"/>
        </w:rPr>
        <w:t>пособность нести ответственность за охрану собственного здоровья;</w:t>
      </w:r>
    </w:p>
    <w:p w:rsidR="006D0BB5" w:rsidRPr="003220C1" w:rsidRDefault="003220C1" w:rsidP="003220C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</w:t>
      </w:r>
      <w:r w:rsidR="006D0BB5" w:rsidRPr="003220C1">
        <w:rPr>
          <w:rFonts w:ascii="Times New Roman" w:eastAsia="Times New Roman" w:hAnsi="Times New Roman"/>
          <w:sz w:val="26"/>
        </w:rPr>
        <w:t>нание безопасных приёмов труда, правил пожарной безопасности, санитарии и гигиены;</w:t>
      </w:r>
    </w:p>
    <w:p w:rsidR="006D0BB5" w:rsidRPr="003220C1" w:rsidRDefault="003220C1" w:rsidP="003220C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="006D0BB5" w:rsidRPr="003220C1">
        <w:rPr>
          <w:rFonts w:ascii="Times New Roman" w:eastAsia="Times New Roman" w:hAnsi="Times New Roman"/>
          <w:sz w:val="26"/>
        </w:rPr>
        <w:t>тветственное отношение к трудовой и технологической дисциплине;</w:t>
      </w:r>
    </w:p>
    <w:p w:rsidR="006D0BB5" w:rsidRPr="003220C1" w:rsidRDefault="003220C1" w:rsidP="003220C1">
      <w:pPr>
        <w:numPr>
          <w:ilvl w:val="0"/>
          <w:numId w:val="3"/>
        </w:numPr>
        <w:tabs>
          <w:tab w:val="left" w:pos="920"/>
        </w:tabs>
        <w:spacing w:line="0" w:lineRule="atLeast"/>
        <w:ind w:firstLine="56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У</w:t>
      </w:r>
      <w:r w:rsidR="006D0BB5" w:rsidRPr="003220C1">
        <w:rPr>
          <w:rFonts w:ascii="Times New Roman" w:eastAsia="Times New Roman" w:hAnsi="Times New Roman"/>
          <w:sz w:val="26"/>
        </w:rPr>
        <w:t>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</w:t>
      </w:r>
      <w:r w:rsidR="006D0BB5" w:rsidRPr="0032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BB5" w:rsidRPr="003220C1">
        <w:rPr>
          <w:rFonts w:ascii="Times New Roman" w:eastAsia="Times New Roman" w:hAnsi="Times New Roman"/>
          <w:sz w:val="26"/>
        </w:rPr>
        <w:t>технологическая карта) в соответствии с коммуникативной задачей, сферой и ситуацией общения;</w:t>
      </w:r>
    </w:p>
    <w:p w:rsidR="00083180" w:rsidRDefault="00083180" w:rsidP="00E94101">
      <w:pPr>
        <w:spacing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94101" w:rsidRPr="0001772F" w:rsidRDefault="00E94101" w:rsidP="00E94101">
      <w:pPr>
        <w:spacing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1772F">
        <w:rPr>
          <w:rFonts w:ascii="Times New Roman" w:eastAsia="Times New Roman" w:hAnsi="Times New Roman"/>
          <w:b/>
          <w:sz w:val="28"/>
          <w:szCs w:val="28"/>
        </w:rPr>
        <w:lastRenderedPageBreak/>
        <w:t>Ученик научится:</w:t>
      </w:r>
    </w:p>
    <w:p w:rsidR="00E94101" w:rsidRPr="007E3DDD" w:rsidRDefault="00E94101" w:rsidP="00E94101">
      <w:pPr>
        <w:ind w:firstLine="567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Отличать природный (нерукотворный) мир от рукотворного;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Определять понятия «</w:t>
      </w:r>
      <w:proofErr w:type="spellStart"/>
      <w:r w:rsidRPr="007E3DDD">
        <w:rPr>
          <w:rFonts w:ascii="Times New Roman" w:eastAsia="Times New Roman" w:hAnsi="Times New Roman"/>
          <w:sz w:val="26"/>
        </w:rPr>
        <w:t>техносфера</w:t>
      </w:r>
      <w:proofErr w:type="spellEnd"/>
      <w:r w:rsidRPr="007E3DDD">
        <w:rPr>
          <w:rFonts w:ascii="Times New Roman" w:eastAsia="Times New Roman" w:hAnsi="Times New Roman"/>
          <w:sz w:val="26"/>
        </w:rPr>
        <w:t>» и «технология», «потребность», «производство», «труд», «средства труда», «предмет труда»; приводить примеры влияния технологии на общество и общества на технологию. Определять понятие «техника», «техническая система», «технологическая машина», «конструкция», «механизм». 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</w:t>
      </w:r>
      <w:r>
        <w:rPr>
          <w:rFonts w:ascii="Times New Roman" w:eastAsia="Times New Roman" w:hAnsi="Times New Roman"/>
          <w:sz w:val="26"/>
        </w:rPr>
        <w:t>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Выявлять и различать потребности людей и способы их удовлетворения;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Составлять рациональный перечень потребительских благ для современного человека;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Характеризовать виды ресурсов, объяснять место ресурсов в проектировании и реализации технологического процесса;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Сравнивать и характеризовать различные транспортные средства;</w:t>
      </w:r>
    </w:p>
    <w:p w:rsidR="00E94101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Осуществлять сохранение информации в формах описания, схемы, эскиза, фотографии</w:t>
      </w:r>
      <w:r>
        <w:rPr>
          <w:rFonts w:ascii="Times New Roman" w:eastAsia="Times New Roman" w:hAnsi="Times New Roman"/>
          <w:sz w:val="26"/>
        </w:rPr>
        <w:t>.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Подготавливать иллюстрированные рефераты и коллажи по темам раздела.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Выбирать объекты труда в зависимости от потребностей людей, наличия материалов и оборудования;</w:t>
      </w:r>
    </w:p>
    <w:p w:rsidR="00E94101" w:rsidRPr="007E3DDD" w:rsidRDefault="00E94101" w:rsidP="003220C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Составлять рацион питания</w:t>
      </w:r>
      <w:r>
        <w:rPr>
          <w:rFonts w:ascii="Times New Roman" w:eastAsia="Times New Roman" w:hAnsi="Times New Roman"/>
          <w:sz w:val="26"/>
        </w:rPr>
        <w:t>.</w:t>
      </w:r>
      <w:r w:rsidRPr="007E3DDD">
        <w:rPr>
          <w:rFonts w:ascii="Times New Roman" w:eastAsia="Times New Roman" w:hAnsi="Times New Roman"/>
          <w:sz w:val="26"/>
        </w:rPr>
        <w:t xml:space="preserve"> Реализовывать санитарно-гигиенические требования применительно к технологиям обработки пищевых продуктов; использовать различные виды доступного оборудования в технологиях обработки пищевых продуктов;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меню. Соблюдать правила хранения пищевых продуктов, полуфабрикатов и готовых блюд; заготавливать впрок овощи и фрукты; оказывать первую помощь при порезах, ожогах и пищевых отравлениях.</w:t>
      </w:r>
    </w:p>
    <w:p w:rsidR="00E94101" w:rsidRPr="007E3DDD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Выявлять пути экономии электроэнергии в быту; пользоваться электронагревательными приборами: электроплитой, утюгом, СВЧ печью и др.; выполнять правила безопасного пользования бытовыми электроприборами;</w:t>
      </w:r>
    </w:p>
    <w:p w:rsidR="00E94101" w:rsidRPr="007E3DDD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Применять технологии получения, представления, преобразования и использования информации из различных источников.</w:t>
      </w:r>
      <w:r>
        <w:rPr>
          <w:rFonts w:ascii="Times New Roman" w:eastAsia="Times New Roman" w:hAnsi="Times New Roman"/>
          <w:sz w:val="26"/>
        </w:rPr>
        <w:t xml:space="preserve"> </w:t>
      </w:r>
      <w:r w:rsidRPr="007E3DDD">
        <w:rPr>
          <w:rFonts w:ascii="Times New Roman" w:eastAsia="Times New Roman" w:hAnsi="Times New Roman"/>
          <w:sz w:val="26"/>
        </w:rPr>
        <w:t>Отбирать и анализировать различные виды информации; оценивать и сравнивать скорость и качество восприятия информации различными органами чувств.</w:t>
      </w:r>
    </w:p>
    <w:p w:rsidR="00E94101" w:rsidRPr="007E3DDD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</w:t>
      </w:r>
      <w:r w:rsidRPr="007E3DDD">
        <w:rPr>
          <w:rFonts w:ascii="Times New Roman" w:eastAsia="Times New Roman" w:hAnsi="Times New Roman"/>
          <w:sz w:val="26"/>
        </w:rPr>
        <w:t>существлять сохранение информации в формах описания, схемах, эскизах, фотографиях; представлять информацию вербальным и невербальным средствами.</w:t>
      </w:r>
    </w:p>
    <w:p w:rsidR="00E94101" w:rsidRPr="007E3DDD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Определять виды и сорта сельскохозяйственных культур; определять всхожесть и посевную годность семян</w:t>
      </w:r>
      <w:r w:rsidR="003220C1">
        <w:rPr>
          <w:rFonts w:ascii="Times New Roman" w:eastAsia="Times New Roman" w:hAnsi="Times New Roman"/>
          <w:sz w:val="26"/>
        </w:rPr>
        <w:t>.</w:t>
      </w:r>
      <w:r w:rsidRPr="007E3DDD">
        <w:rPr>
          <w:rFonts w:ascii="Times New Roman" w:eastAsia="Times New Roman" w:hAnsi="Times New Roman"/>
          <w:sz w:val="26"/>
        </w:rPr>
        <w:t xml:space="preserve"> Применять различные способы хранения овощей и фруктов; определять основные виды дикорастущих растений, используемых человеком; соблюдать технологию заготовки сырья дикорастущих растений на примере растений своего региона; излагать и доносить до аудитории информацию, подготовленную в виде докладов и рефератов.</w:t>
      </w:r>
    </w:p>
    <w:p w:rsidR="00E94101" w:rsidRPr="007E3DDD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Распознавать основные типы животных и оценивать их роль в сельскохозяйственном производстве; собирать информацию и описывать технологию разведения, содержания домашних животных на примере своей семьи, семей своих друзей, зоопарка; составлять рацион для домашних животных в семье, организацию их кормления.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7E3DDD">
        <w:rPr>
          <w:rFonts w:ascii="Times New Roman" w:eastAsia="Times New Roman" w:hAnsi="Times New Roman"/>
          <w:sz w:val="26"/>
        </w:rPr>
        <w:t>Ориентироваться в мире профессий, оценивать свои профессиональные интересы и склонности к изучаемым видам трудовой деятельности</w:t>
      </w:r>
      <w:r w:rsidR="003220C1">
        <w:rPr>
          <w:rFonts w:ascii="Times New Roman" w:eastAsia="Times New Roman" w:hAnsi="Times New Roman"/>
          <w:sz w:val="26"/>
        </w:rPr>
        <w:t xml:space="preserve">, </w:t>
      </w:r>
      <w:r w:rsidRPr="007E3DDD">
        <w:rPr>
          <w:rFonts w:ascii="Times New Roman" w:eastAsia="Times New Roman" w:hAnsi="Times New Roman"/>
          <w:sz w:val="26"/>
        </w:rPr>
        <w:t xml:space="preserve">научится навыкам самостоятельного планирования и ведения домашнего хозяйства; культуры труда, уважительного отношения к труду и результатам труда; ответственным отношением к </w:t>
      </w:r>
      <w:r w:rsidRPr="007E3DDD">
        <w:rPr>
          <w:rFonts w:ascii="Times New Roman" w:eastAsia="Times New Roman" w:hAnsi="Times New Roman"/>
          <w:sz w:val="26"/>
        </w:rPr>
        <w:lastRenderedPageBreak/>
        <w:t>сохранению своего здоровья и ведению здорового образа жизни, основой которого является здоровое питание.</w:t>
      </w:r>
    </w:p>
    <w:p w:rsidR="00E94101" w:rsidRPr="008977DC" w:rsidRDefault="00E94101" w:rsidP="00E94101">
      <w:pPr>
        <w:spacing w:line="19" w:lineRule="exact"/>
        <w:ind w:firstLine="567"/>
        <w:rPr>
          <w:rFonts w:ascii="Times New Roman" w:eastAsia="Times New Roman" w:hAnsi="Times New Roman"/>
        </w:rPr>
      </w:pPr>
    </w:p>
    <w:p w:rsidR="00E94101" w:rsidRDefault="00E94101" w:rsidP="00E94101">
      <w:pPr>
        <w:spacing w:line="0" w:lineRule="atLeast"/>
        <w:ind w:left="420" w:firstLine="567"/>
        <w:rPr>
          <w:rFonts w:ascii="Times New Roman" w:eastAsia="Times New Roman" w:hAnsi="Times New Roman"/>
          <w:b/>
          <w:sz w:val="24"/>
        </w:rPr>
      </w:pPr>
    </w:p>
    <w:p w:rsidR="00E94101" w:rsidRPr="00404CAA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404CAA">
        <w:rPr>
          <w:rFonts w:ascii="Times New Roman" w:eastAsia="Times New Roman" w:hAnsi="Times New Roman"/>
          <w:b/>
          <w:sz w:val="28"/>
          <w:szCs w:val="28"/>
        </w:rPr>
        <w:t>II. Содержание учебного курса</w:t>
      </w:r>
    </w:p>
    <w:p w:rsidR="00E94101" w:rsidRPr="00C63AD6" w:rsidRDefault="00E94101" w:rsidP="00E94101">
      <w:pPr>
        <w:tabs>
          <w:tab w:val="left" w:pos="700"/>
        </w:tabs>
        <w:spacing w:line="0" w:lineRule="atLeast"/>
        <w:ind w:left="567"/>
        <w:rPr>
          <w:rFonts w:ascii="Times New Roman" w:eastAsia="Times New Roman" w:hAnsi="Times New Roman"/>
          <w:b/>
          <w:sz w:val="28"/>
          <w:u w:val="single"/>
        </w:rPr>
      </w:pPr>
      <w:r w:rsidRPr="00C63AD6">
        <w:rPr>
          <w:rFonts w:ascii="Times New Roman" w:eastAsia="Times New Roman" w:hAnsi="Times New Roman"/>
          <w:b/>
          <w:sz w:val="28"/>
          <w:u w:val="single"/>
        </w:rPr>
        <w:t>5 класс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9F2E00">
        <w:rPr>
          <w:rFonts w:ascii="Times New Roman" w:eastAsia="Times New Roman" w:hAnsi="Times New Roman"/>
          <w:b/>
          <w:sz w:val="26"/>
        </w:rPr>
        <w:t xml:space="preserve">1. Основы производства. 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 xml:space="preserve">Теоретические сведение. 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proofErr w:type="spellStart"/>
      <w:r w:rsidRPr="00404CAA">
        <w:rPr>
          <w:rFonts w:ascii="Times New Roman" w:eastAsia="Times New Roman" w:hAnsi="Times New Roman"/>
          <w:sz w:val="26"/>
        </w:rPr>
        <w:t>Техносфера</w:t>
      </w:r>
      <w:proofErr w:type="spellEnd"/>
      <w:r w:rsidRPr="00404CAA">
        <w:rPr>
          <w:rFonts w:ascii="Times New Roman" w:eastAsia="Times New Roman" w:hAnsi="Times New Roman"/>
          <w:sz w:val="26"/>
        </w:rPr>
        <w:t xml:space="preserve"> и сфера природы</w:t>
      </w:r>
      <w:r>
        <w:rPr>
          <w:rFonts w:ascii="Times New Roman" w:eastAsia="Times New Roman" w:hAnsi="Times New Roman"/>
          <w:sz w:val="26"/>
        </w:rPr>
        <w:t>,</w:t>
      </w:r>
      <w:r w:rsidRPr="00404CAA">
        <w:rPr>
          <w:rFonts w:ascii="Times New Roman" w:eastAsia="Times New Roman" w:hAnsi="Times New Roman"/>
          <w:sz w:val="26"/>
        </w:rPr>
        <w:t xml:space="preserve"> как среды обитания человека. Характеристики </w:t>
      </w:r>
      <w:proofErr w:type="spellStart"/>
      <w:r w:rsidRPr="00404CAA">
        <w:rPr>
          <w:rFonts w:ascii="Times New Roman" w:eastAsia="Times New Roman" w:hAnsi="Times New Roman"/>
          <w:sz w:val="26"/>
        </w:rPr>
        <w:t>техносферы</w:t>
      </w:r>
      <w:proofErr w:type="spellEnd"/>
      <w:r w:rsidRPr="00404CAA">
        <w:rPr>
          <w:rFonts w:ascii="Times New Roman" w:eastAsia="Times New Roman" w:hAnsi="Times New Roman"/>
          <w:sz w:val="26"/>
        </w:rPr>
        <w:t xml:space="preserve"> и её проявления.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Потребительские блага. Производство потребительских благ. Общая характеристика производства.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</w:t>
      </w:r>
    </w:p>
    <w:p w:rsidR="00E94101" w:rsidRPr="009F2E00" w:rsidRDefault="00522A12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2</w:t>
      </w:r>
      <w:r w:rsidR="00E94101" w:rsidRPr="009F2E00">
        <w:rPr>
          <w:rFonts w:ascii="Times New Roman" w:eastAsia="Times New Roman" w:hAnsi="Times New Roman"/>
          <w:b/>
          <w:sz w:val="26"/>
        </w:rPr>
        <w:t>. Современные и перспективные технологии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Понятие о технологии, её современное</w:t>
      </w:r>
      <w:r w:rsidRPr="00404CAA">
        <w:rPr>
          <w:rFonts w:ascii="Times New Roman" w:eastAsia="Times New Roman" w:hAnsi="Times New Roman"/>
          <w:sz w:val="26"/>
        </w:rPr>
        <w:tab/>
        <w:t>понимание как совокупности средств и методов производства. Классификация технологий по</w:t>
      </w:r>
      <w:r>
        <w:rPr>
          <w:rFonts w:ascii="Times New Roman" w:eastAsia="Times New Roman" w:hAnsi="Times New Roman"/>
          <w:sz w:val="26"/>
        </w:rPr>
        <w:t xml:space="preserve"> </w:t>
      </w:r>
      <w:r w:rsidRPr="00404CAA">
        <w:rPr>
          <w:rFonts w:ascii="Times New Roman" w:eastAsia="Times New Roman" w:hAnsi="Times New Roman"/>
          <w:sz w:val="26"/>
        </w:rPr>
        <w:t>разным основаниям.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Основные  признаки</w:t>
      </w:r>
      <w:r>
        <w:rPr>
          <w:rFonts w:ascii="Times New Roman" w:eastAsia="Times New Roman" w:hAnsi="Times New Roman"/>
          <w:sz w:val="26"/>
        </w:rPr>
        <w:t xml:space="preserve"> </w:t>
      </w:r>
      <w:r w:rsidRPr="00404CAA">
        <w:rPr>
          <w:rFonts w:ascii="Times New Roman" w:eastAsia="Times New Roman" w:hAnsi="Times New Roman"/>
          <w:sz w:val="26"/>
        </w:rPr>
        <w:t>проявления  технологии  в  отличие  от</w:t>
      </w:r>
      <w:r>
        <w:rPr>
          <w:rFonts w:ascii="Times New Roman" w:eastAsia="Times New Roman" w:hAnsi="Times New Roman"/>
          <w:sz w:val="26"/>
        </w:rPr>
        <w:t xml:space="preserve"> ремесленного </w:t>
      </w:r>
      <w:r w:rsidRPr="00404CAA">
        <w:rPr>
          <w:rFonts w:ascii="Times New Roman" w:eastAsia="Times New Roman" w:hAnsi="Times New Roman"/>
          <w:sz w:val="26"/>
        </w:rPr>
        <w:t>способа  деятельности.</w:t>
      </w:r>
      <w:r>
        <w:rPr>
          <w:rFonts w:ascii="Times New Roman" w:eastAsia="Times New Roman" w:hAnsi="Times New Roman"/>
          <w:sz w:val="26"/>
        </w:rPr>
        <w:t xml:space="preserve"> </w:t>
      </w:r>
      <w:r w:rsidRPr="00404CAA">
        <w:rPr>
          <w:rFonts w:ascii="Times New Roman" w:eastAsia="Times New Roman" w:hAnsi="Times New Roman"/>
          <w:sz w:val="26"/>
        </w:rPr>
        <w:t>Общие  характеристики</w:t>
      </w:r>
      <w:r>
        <w:rPr>
          <w:rFonts w:ascii="Times New Roman" w:eastAsia="Times New Roman" w:hAnsi="Times New Roman"/>
          <w:sz w:val="26"/>
        </w:rPr>
        <w:t xml:space="preserve"> </w:t>
      </w:r>
      <w:r w:rsidRPr="00404CAA">
        <w:rPr>
          <w:rFonts w:ascii="Times New Roman" w:eastAsia="Times New Roman" w:hAnsi="Times New Roman"/>
          <w:sz w:val="26"/>
        </w:rPr>
        <w:t>технологии.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</w:r>
    </w:p>
    <w:p w:rsidR="00E94101" w:rsidRPr="009F2E00" w:rsidRDefault="00522A12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3</w:t>
      </w:r>
      <w:r w:rsidR="00E94101" w:rsidRPr="009F2E00">
        <w:rPr>
          <w:rFonts w:ascii="Times New Roman" w:eastAsia="Times New Roman" w:hAnsi="Times New Roman"/>
          <w:b/>
          <w:sz w:val="26"/>
        </w:rPr>
        <w:t>. Понятие техники как форме деятельности и средстве труда.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 xml:space="preserve"> Современное понимание техники. Разновидности техники. </w:t>
      </w:r>
      <w:r>
        <w:rPr>
          <w:rFonts w:ascii="Times New Roman" w:eastAsia="Times New Roman" w:hAnsi="Times New Roman"/>
          <w:sz w:val="26"/>
        </w:rPr>
        <w:t xml:space="preserve">Инструменты, механизмы и технические устройства. </w:t>
      </w:r>
    </w:p>
    <w:p w:rsidR="00E94101" w:rsidRPr="009F2E00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9F2E00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404CAA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Составление иллюстрированных проектных обзоров техники по отдельным отраслям и видам.</w:t>
      </w:r>
    </w:p>
    <w:p w:rsidR="00E94101" w:rsidRPr="009F2E00" w:rsidRDefault="00522A12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4</w:t>
      </w:r>
      <w:r w:rsidR="00E94101" w:rsidRPr="009F2E00">
        <w:rPr>
          <w:rFonts w:ascii="Times New Roman" w:eastAsia="Times New Roman" w:hAnsi="Times New Roman"/>
          <w:b/>
          <w:sz w:val="26"/>
        </w:rPr>
        <w:t xml:space="preserve">. Материалы для производства материальных благ. </w:t>
      </w:r>
      <w:r w:rsidR="00E94101">
        <w:rPr>
          <w:rFonts w:ascii="Times New Roman" w:eastAsia="Times New Roman" w:hAnsi="Times New Roman"/>
          <w:b/>
          <w:sz w:val="26"/>
        </w:rPr>
        <w:t xml:space="preserve">Свойства материалов. 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6837BC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404CAA" w:rsidRDefault="00E94101" w:rsidP="00E94101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9F2E00">
        <w:rPr>
          <w:rFonts w:ascii="Times New Roman" w:eastAsia="Times New Roman" w:hAnsi="Times New Roman"/>
          <w:sz w:val="26"/>
        </w:rPr>
        <w:t>Виды материалов. Технологии получения, обработки, преобразования и использования</w:t>
      </w:r>
      <w:r w:rsidRPr="00404CAA">
        <w:rPr>
          <w:rFonts w:ascii="Times New Roman" w:eastAsia="Times New Roman" w:hAnsi="Times New Roman"/>
          <w:sz w:val="26"/>
        </w:rPr>
        <w:t xml:space="preserve"> материалов.</w:t>
      </w:r>
      <w:r>
        <w:rPr>
          <w:rFonts w:ascii="Times New Roman" w:eastAsia="Times New Roman" w:hAnsi="Times New Roman"/>
          <w:sz w:val="26"/>
        </w:rPr>
        <w:t xml:space="preserve"> Натуральные, искусственные и синтетические материалы. </w:t>
      </w:r>
      <w:r w:rsidRPr="00404CAA">
        <w:rPr>
          <w:rFonts w:ascii="Times New Roman" w:eastAsia="Times New Roman" w:hAnsi="Times New Roman"/>
          <w:sz w:val="26"/>
        </w:rPr>
        <w:t>Конструкционные древесные материалы.</w:t>
      </w:r>
      <w:r>
        <w:rPr>
          <w:rFonts w:ascii="Times New Roman" w:eastAsia="Times New Roman" w:hAnsi="Times New Roman"/>
          <w:sz w:val="26"/>
        </w:rPr>
        <w:t xml:space="preserve"> Текстильные материалы. </w:t>
      </w:r>
      <w:r w:rsidRPr="00320C75">
        <w:rPr>
          <w:rFonts w:ascii="Times New Roman" w:eastAsia="Times New Roman" w:hAnsi="Times New Roman"/>
          <w:sz w:val="26"/>
        </w:rPr>
        <w:t>Классификация текстильных волокон. Способы получения и свойства натуральных волокон растительного происхождения. Общие свойства текстильных материалов: физические, эргономические, эстетические, технологические.</w:t>
      </w:r>
      <w:r>
        <w:rPr>
          <w:rFonts w:ascii="Times New Roman" w:eastAsia="Times New Roman" w:hAnsi="Times New Roman"/>
          <w:sz w:val="26"/>
        </w:rPr>
        <w:t xml:space="preserve">  Свойства материалов.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Практическая деятельность.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 Проведение наблюдений.</w:t>
      </w:r>
    </w:p>
    <w:p w:rsidR="00E94101" w:rsidRPr="00320C75" w:rsidRDefault="00E94101" w:rsidP="00E94101">
      <w:pPr>
        <w:spacing w:line="237" w:lineRule="auto"/>
        <w:ind w:firstLine="567"/>
        <w:jc w:val="both"/>
        <w:rPr>
          <w:rFonts w:ascii="Times New Roman" w:eastAsia="Times New Roman" w:hAnsi="Times New Roman"/>
          <w:sz w:val="26"/>
        </w:rPr>
      </w:pPr>
      <w:r w:rsidRPr="00320C75">
        <w:rPr>
          <w:rFonts w:ascii="Times New Roman" w:eastAsia="Times New Roman" w:hAnsi="Times New Roman"/>
          <w:sz w:val="26"/>
        </w:rPr>
        <w:t>Определение направления долевой нити в ткани. Определение лицевой и изнаночной сторон ткани. Изучение свойств тканей из хлопка,</w:t>
      </w:r>
      <w:r>
        <w:rPr>
          <w:rFonts w:ascii="Times New Roman" w:eastAsia="Times New Roman" w:hAnsi="Times New Roman"/>
          <w:sz w:val="26"/>
        </w:rPr>
        <w:t xml:space="preserve"> </w:t>
      </w:r>
      <w:r w:rsidRPr="00320C75">
        <w:rPr>
          <w:rFonts w:ascii="Times New Roman" w:eastAsia="Times New Roman" w:hAnsi="Times New Roman"/>
          <w:sz w:val="26"/>
        </w:rPr>
        <w:t>льна и волокон животного</w:t>
      </w:r>
      <w:r>
        <w:rPr>
          <w:rFonts w:ascii="Times New Roman" w:eastAsia="Times New Roman" w:hAnsi="Times New Roman"/>
          <w:sz w:val="26"/>
        </w:rPr>
        <w:t xml:space="preserve"> </w:t>
      </w:r>
      <w:r w:rsidRPr="00320C75">
        <w:rPr>
          <w:rFonts w:ascii="Times New Roman" w:eastAsia="Times New Roman" w:hAnsi="Times New Roman"/>
          <w:sz w:val="26"/>
        </w:rPr>
        <w:t>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  <w:r>
        <w:rPr>
          <w:rFonts w:ascii="Times New Roman" w:eastAsia="Times New Roman" w:hAnsi="Times New Roman"/>
          <w:sz w:val="26"/>
        </w:rPr>
        <w:t xml:space="preserve"> Изготовление модели ткацкого станка.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6837BC">
        <w:rPr>
          <w:rFonts w:ascii="Times New Roman" w:eastAsia="Times New Roman" w:hAnsi="Times New Roman"/>
          <w:b/>
          <w:sz w:val="26"/>
        </w:rPr>
        <w:t xml:space="preserve">6. Технологии </w:t>
      </w:r>
      <w:r>
        <w:rPr>
          <w:rFonts w:ascii="Times New Roman" w:eastAsia="Times New Roman" w:hAnsi="Times New Roman"/>
          <w:b/>
          <w:sz w:val="26"/>
        </w:rPr>
        <w:t xml:space="preserve">получения, </w:t>
      </w:r>
      <w:r w:rsidRPr="006837BC">
        <w:rPr>
          <w:rFonts w:ascii="Times New Roman" w:eastAsia="Times New Roman" w:hAnsi="Times New Roman"/>
          <w:b/>
          <w:sz w:val="26"/>
        </w:rPr>
        <w:t>обработки</w:t>
      </w:r>
      <w:r>
        <w:rPr>
          <w:rFonts w:ascii="Times New Roman" w:eastAsia="Times New Roman" w:hAnsi="Times New Roman"/>
          <w:b/>
          <w:sz w:val="26"/>
        </w:rPr>
        <w:t xml:space="preserve"> и использования </w:t>
      </w:r>
      <w:r w:rsidRPr="006837BC">
        <w:rPr>
          <w:rFonts w:ascii="Times New Roman" w:eastAsia="Times New Roman" w:hAnsi="Times New Roman"/>
          <w:b/>
          <w:sz w:val="26"/>
        </w:rPr>
        <w:t xml:space="preserve"> материалов. 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6837BC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Технологии механической обработки материалов</w:t>
      </w:r>
      <w:r>
        <w:rPr>
          <w:rFonts w:ascii="Times New Roman" w:eastAsia="Times New Roman" w:hAnsi="Times New Roman"/>
          <w:sz w:val="26"/>
        </w:rPr>
        <w:t xml:space="preserve">. Графическое изображение предмета. Основные сведения о линиях чертежа.  </w:t>
      </w:r>
    </w:p>
    <w:p w:rsidR="00083180" w:rsidRDefault="00083180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6837BC">
        <w:rPr>
          <w:rFonts w:ascii="Times New Roman" w:eastAsia="Times New Roman" w:hAnsi="Times New Roman"/>
          <w:b/>
          <w:i/>
          <w:sz w:val="26"/>
        </w:rPr>
        <w:lastRenderedPageBreak/>
        <w:t>Практическая деятельность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 xml:space="preserve">Составление иллюстрированных проектных обзоров техники </w:t>
      </w:r>
      <w:r>
        <w:rPr>
          <w:rFonts w:ascii="Times New Roman" w:eastAsia="Times New Roman" w:hAnsi="Times New Roman"/>
          <w:sz w:val="26"/>
        </w:rPr>
        <w:t xml:space="preserve">по механической обработке материалов. </w:t>
      </w:r>
    </w:p>
    <w:p w:rsidR="00E94101" w:rsidRPr="006837BC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7</w:t>
      </w:r>
      <w:r w:rsidR="00E94101" w:rsidRPr="006837BC">
        <w:rPr>
          <w:rFonts w:ascii="Times New Roman" w:eastAsia="Times New Roman" w:hAnsi="Times New Roman"/>
          <w:b/>
          <w:sz w:val="26"/>
        </w:rPr>
        <w:t xml:space="preserve">. Технологии обработки пищевых продуктов.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6837BC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Пища и здоровое питание. Основы рационального питания. </w:t>
      </w:r>
      <w:r w:rsidRPr="006837BC">
        <w:rPr>
          <w:rFonts w:ascii="Times New Roman" w:eastAsia="Times New Roman" w:hAnsi="Times New Roman"/>
          <w:sz w:val="26"/>
        </w:rPr>
        <w:t>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Пищевая (питательная) ценность овощей и фруктов. Кулинарная классификация овощей. Питательная ценность фруктов.</w:t>
      </w:r>
      <w:r w:rsidRPr="00BC3BD9">
        <w:rPr>
          <w:rFonts w:ascii="Times New Roman" w:eastAsia="Times New Roman" w:hAnsi="Times New Roman"/>
          <w:sz w:val="26"/>
        </w:rPr>
        <w:t xml:space="preserve"> </w:t>
      </w:r>
      <w:r w:rsidRPr="006837BC">
        <w:rPr>
          <w:rFonts w:ascii="Times New Roman" w:eastAsia="Times New Roman" w:hAnsi="Times New Roman"/>
          <w:sz w:val="26"/>
        </w:rPr>
        <w:t xml:space="preserve">Правила санитарии и гигиены </w:t>
      </w:r>
      <w:r>
        <w:rPr>
          <w:rFonts w:ascii="Times New Roman" w:eastAsia="Times New Roman" w:hAnsi="Times New Roman"/>
          <w:sz w:val="26"/>
        </w:rPr>
        <w:t xml:space="preserve"> и безопасности труда на кухне. 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Технологии м</w:t>
      </w:r>
      <w:r w:rsidRPr="006837BC">
        <w:rPr>
          <w:rFonts w:ascii="Times New Roman" w:eastAsia="Times New Roman" w:hAnsi="Times New Roman"/>
          <w:sz w:val="26"/>
        </w:rPr>
        <w:t>еханической кулинарной обработки овощей. Инструменты и приспособления для нарезки.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Украшения блюд. Фигурная нарезка овощей.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Технологии </w:t>
      </w:r>
      <w:r w:rsidRPr="006837BC">
        <w:rPr>
          <w:rFonts w:ascii="Times New Roman" w:eastAsia="Times New Roman" w:hAnsi="Times New Roman"/>
          <w:sz w:val="26"/>
        </w:rPr>
        <w:t xml:space="preserve"> тепловой обработки продуктов. Преимущества и недостатки различных способов тепловой обработки овощей. </w:t>
      </w:r>
    </w:p>
    <w:p w:rsidR="00E94101" w:rsidRPr="00BC3BD9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Соблюдение правил безопасного труда при работе ножом.</w:t>
      </w:r>
      <w:r>
        <w:rPr>
          <w:rFonts w:ascii="Times New Roman" w:eastAsia="Times New Roman" w:hAnsi="Times New Roman"/>
          <w:sz w:val="26"/>
        </w:rPr>
        <w:t xml:space="preserve"> Фигурная нарезка овощей. </w:t>
      </w:r>
    </w:p>
    <w:p w:rsidR="00E94101" w:rsidRPr="00BC3BD9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8</w:t>
      </w:r>
      <w:r w:rsidR="00E94101" w:rsidRPr="00BC3BD9">
        <w:rPr>
          <w:rFonts w:ascii="Times New Roman" w:eastAsia="Times New Roman" w:hAnsi="Times New Roman"/>
          <w:b/>
          <w:sz w:val="26"/>
        </w:rPr>
        <w:t xml:space="preserve">. Технологии получения, преобразования и использования энергии 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Работа и энергия. Виды энергии. Механическая энергия.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Методы и средства получения механической энергии. Взаимное преобразование потенциальной и кинетической энергии. Энергия волн.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Применение кинетической и потенциальной энергии в практике. Аккумуляторы механической энергии.</w:t>
      </w:r>
    </w:p>
    <w:p w:rsidR="00E94101" w:rsidRPr="00BC3BD9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Подготовка иллюстрированных рефератов по теме.</w:t>
      </w:r>
    </w:p>
    <w:p w:rsidR="00E94101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9</w:t>
      </w:r>
      <w:r w:rsidR="00E94101" w:rsidRPr="00BC3BD9">
        <w:rPr>
          <w:rFonts w:ascii="Times New Roman" w:eastAsia="Times New Roman" w:hAnsi="Times New Roman"/>
          <w:b/>
          <w:sz w:val="26"/>
        </w:rPr>
        <w:t xml:space="preserve">. Технологии получения, обработки и использования информации </w:t>
      </w:r>
    </w:p>
    <w:p w:rsidR="00E94101" w:rsidRPr="00BC3BD9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BC3BD9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6837BC">
        <w:rPr>
          <w:rFonts w:ascii="Times New Roman" w:eastAsia="Times New Roman" w:hAnsi="Times New Roman"/>
          <w:sz w:val="26"/>
        </w:rPr>
        <w:t xml:space="preserve">Информация и ее виды. Объективная и субъективная информация. </w:t>
      </w:r>
      <w:r>
        <w:rPr>
          <w:rFonts w:ascii="Times New Roman" w:eastAsia="Times New Roman" w:hAnsi="Times New Roman"/>
          <w:sz w:val="26"/>
        </w:rPr>
        <w:t xml:space="preserve">Каналы восприятия информации человеком. Способы материального представления и записи визуальной информации. </w:t>
      </w:r>
    </w:p>
    <w:p w:rsidR="00E94101" w:rsidRPr="00BC3BD9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Оценка  восприятия  содержания  информации  в  зависимости  от  установки.  Сравнение  скорости  и  качества  восприятия  информации</w:t>
      </w:r>
      <w:r>
        <w:rPr>
          <w:rFonts w:ascii="Times New Roman" w:eastAsia="Times New Roman" w:hAnsi="Times New Roman"/>
          <w:sz w:val="26"/>
        </w:rPr>
        <w:t xml:space="preserve"> </w:t>
      </w:r>
      <w:r w:rsidRPr="006837BC">
        <w:rPr>
          <w:rFonts w:ascii="Times New Roman" w:eastAsia="Times New Roman" w:hAnsi="Times New Roman"/>
          <w:sz w:val="26"/>
        </w:rPr>
        <w:t>различными органами чувств. Чтение и запись информации различными средствами отображения информации.</w:t>
      </w:r>
    </w:p>
    <w:p w:rsidR="00E94101" w:rsidRPr="001F00F7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10</w:t>
      </w:r>
      <w:r w:rsidR="00E94101">
        <w:rPr>
          <w:rFonts w:ascii="Times New Roman" w:eastAsia="Times New Roman" w:hAnsi="Times New Roman"/>
          <w:b/>
          <w:sz w:val="26"/>
        </w:rPr>
        <w:t>. Т</w:t>
      </w:r>
      <w:r w:rsidR="00E94101" w:rsidRPr="001F00F7">
        <w:rPr>
          <w:rFonts w:ascii="Times New Roman" w:eastAsia="Times New Roman" w:hAnsi="Times New Roman"/>
          <w:b/>
          <w:sz w:val="26"/>
        </w:rPr>
        <w:t xml:space="preserve">ехнологии растениеводства.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1F00F7">
        <w:rPr>
          <w:rFonts w:ascii="Times New Roman" w:eastAsia="Times New Roman" w:hAnsi="Times New Roman"/>
          <w:sz w:val="26"/>
        </w:rPr>
        <w:t>Растения</w:t>
      </w:r>
      <w:r>
        <w:rPr>
          <w:rFonts w:ascii="Times New Roman" w:eastAsia="Times New Roman" w:hAnsi="Times New Roman"/>
          <w:sz w:val="26"/>
        </w:rPr>
        <w:t>,</w:t>
      </w:r>
      <w:r w:rsidRPr="001F00F7">
        <w:rPr>
          <w:rFonts w:ascii="Times New Roman" w:eastAsia="Times New Roman" w:hAnsi="Times New Roman"/>
          <w:sz w:val="26"/>
        </w:rPr>
        <w:t xml:space="preserve"> как объект технологии</w:t>
      </w:r>
      <w:r>
        <w:rPr>
          <w:rFonts w:ascii="Times New Roman" w:eastAsia="Times New Roman" w:hAnsi="Times New Roman"/>
          <w:sz w:val="26"/>
        </w:rPr>
        <w:t xml:space="preserve">, </w:t>
      </w:r>
      <w:r w:rsidRPr="001F00F7">
        <w:rPr>
          <w:rFonts w:ascii="Times New Roman" w:eastAsia="Times New Roman" w:hAnsi="Times New Roman"/>
          <w:sz w:val="26"/>
        </w:rPr>
        <w:t xml:space="preserve"> Агротехнологические приемы. </w:t>
      </w:r>
      <w:r>
        <w:rPr>
          <w:rFonts w:ascii="Times New Roman" w:eastAsia="Times New Roman" w:hAnsi="Times New Roman"/>
          <w:sz w:val="26"/>
        </w:rPr>
        <w:t xml:space="preserve"> </w:t>
      </w:r>
      <w:r w:rsidRPr="006837BC">
        <w:rPr>
          <w:rFonts w:ascii="Times New Roman" w:eastAsia="Times New Roman" w:hAnsi="Times New Roman"/>
          <w:sz w:val="26"/>
        </w:rPr>
        <w:t>Общая  характеристика  и  классификация  культурных растений.  Условия внешней  среды, необходимые для  выращивания  культурных</w:t>
      </w:r>
      <w:r>
        <w:rPr>
          <w:rFonts w:ascii="Times New Roman" w:eastAsia="Times New Roman" w:hAnsi="Times New Roman"/>
          <w:sz w:val="26"/>
        </w:rPr>
        <w:t xml:space="preserve"> </w:t>
      </w:r>
      <w:r w:rsidRPr="006837BC">
        <w:rPr>
          <w:rFonts w:ascii="Times New Roman" w:eastAsia="Times New Roman" w:hAnsi="Times New Roman"/>
          <w:sz w:val="26"/>
        </w:rPr>
        <w:t>растений. Методика (технология) проведения полевого опыта и фенологических наблюдений.</w:t>
      </w:r>
    </w:p>
    <w:p w:rsidR="00E94101" w:rsidRPr="001F00F7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1F00F7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Определение основных г</w:t>
      </w:r>
      <w:r>
        <w:rPr>
          <w:rFonts w:ascii="Times New Roman" w:eastAsia="Times New Roman" w:hAnsi="Times New Roman"/>
          <w:sz w:val="26"/>
        </w:rPr>
        <w:t>рупп культурных растений.</w:t>
      </w:r>
    </w:p>
    <w:p w:rsidR="00E94101" w:rsidRPr="001F00F7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1F00F7">
        <w:rPr>
          <w:rFonts w:ascii="Times New Roman" w:eastAsia="Times New Roman" w:hAnsi="Times New Roman"/>
          <w:b/>
          <w:sz w:val="26"/>
        </w:rPr>
        <w:t>1</w:t>
      </w:r>
      <w:r w:rsidR="00943127">
        <w:rPr>
          <w:rFonts w:ascii="Times New Roman" w:eastAsia="Times New Roman" w:hAnsi="Times New Roman"/>
          <w:b/>
          <w:sz w:val="26"/>
        </w:rPr>
        <w:t>1</w:t>
      </w:r>
      <w:r w:rsidRPr="001F00F7">
        <w:rPr>
          <w:rFonts w:ascii="Times New Roman" w:eastAsia="Times New Roman" w:hAnsi="Times New Roman"/>
          <w:b/>
          <w:sz w:val="26"/>
        </w:rPr>
        <w:t>.  Технологии животноводства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 xml:space="preserve">Животные как объект  технологии.   </w:t>
      </w:r>
      <w:r>
        <w:rPr>
          <w:rFonts w:ascii="Times New Roman" w:eastAsia="Times New Roman" w:hAnsi="Times New Roman"/>
          <w:sz w:val="26"/>
        </w:rPr>
        <w:t>Животноводство и материальные потребности человека.  Сельскохозяйственные животные и  животноводство. Животные – помощники человека. Животные на службе человека.</w:t>
      </w:r>
    </w:p>
    <w:p w:rsidR="00083180" w:rsidRDefault="00083180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</w:p>
    <w:p w:rsidR="00E94101" w:rsidRPr="00A70EE3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70EE3">
        <w:rPr>
          <w:rFonts w:ascii="Times New Roman" w:eastAsia="Times New Roman" w:hAnsi="Times New Roman"/>
          <w:b/>
          <w:i/>
          <w:sz w:val="26"/>
        </w:rPr>
        <w:lastRenderedPageBreak/>
        <w:t>Практическая деятельность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Сбор информации и описание условий содержания домашних животных в своей семье,  семьях друзей.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A70EE3">
        <w:rPr>
          <w:rFonts w:ascii="Times New Roman" w:eastAsia="Times New Roman" w:hAnsi="Times New Roman"/>
          <w:b/>
          <w:sz w:val="26"/>
        </w:rPr>
        <w:t>1</w:t>
      </w:r>
      <w:r w:rsidR="00943127">
        <w:rPr>
          <w:rFonts w:ascii="Times New Roman" w:eastAsia="Times New Roman" w:hAnsi="Times New Roman"/>
          <w:b/>
          <w:sz w:val="26"/>
        </w:rPr>
        <w:t>2</w:t>
      </w:r>
      <w:r w:rsidRPr="00A70EE3">
        <w:rPr>
          <w:rFonts w:ascii="Times New Roman" w:eastAsia="Times New Roman" w:hAnsi="Times New Roman"/>
          <w:b/>
          <w:sz w:val="26"/>
        </w:rPr>
        <w:t xml:space="preserve">. Социальные технологии.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BC3BD9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 xml:space="preserve">Сущность социальных технологий. Человек как объект социальных технологий. Основные свойства личности человека. Потребности </w:t>
      </w:r>
      <w:r>
        <w:rPr>
          <w:rFonts w:ascii="Times New Roman" w:eastAsia="Times New Roman" w:hAnsi="Times New Roman"/>
          <w:sz w:val="26"/>
        </w:rPr>
        <w:t xml:space="preserve">людей. 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Виды социальных технологий. Технологии общения.</w:t>
      </w:r>
    </w:p>
    <w:p w:rsidR="00E94101" w:rsidRPr="00A70EE3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70EE3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6837BC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6837BC">
        <w:rPr>
          <w:rFonts w:ascii="Times New Roman" w:eastAsia="Times New Roman" w:hAnsi="Times New Roman"/>
          <w:sz w:val="26"/>
        </w:rPr>
        <w:t>Тесты по оценке свойств личности.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C63AD6" w:rsidRDefault="00E94101" w:rsidP="00E94101">
      <w:pPr>
        <w:tabs>
          <w:tab w:val="left" w:pos="700"/>
        </w:tabs>
        <w:spacing w:line="0" w:lineRule="atLeast"/>
        <w:ind w:left="567"/>
        <w:rPr>
          <w:rFonts w:ascii="Times New Roman" w:eastAsia="Times New Roman" w:hAnsi="Times New Roman"/>
          <w:b/>
          <w:sz w:val="28"/>
          <w:u w:val="single"/>
        </w:rPr>
      </w:pPr>
      <w:r w:rsidRPr="00C63AD6">
        <w:rPr>
          <w:rFonts w:ascii="Times New Roman" w:eastAsia="Times New Roman" w:hAnsi="Times New Roman"/>
          <w:b/>
          <w:sz w:val="28"/>
          <w:u w:val="single"/>
        </w:rPr>
        <w:t>6 класс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C12CC3">
        <w:rPr>
          <w:rFonts w:ascii="Times New Roman" w:eastAsia="Times New Roman" w:hAnsi="Times New Roman"/>
          <w:b/>
          <w:sz w:val="26"/>
        </w:rPr>
        <w:t>1.Основы производства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C12CC3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C12CC3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A07E68">
        <w:rPr>
          <w:rFonts w:ascii="Times New Roman" w:eastAsia="Times New Roman" w:hAnsi="Times New Roman"/>
          <w:b/>
          <w:sz w:val="26"/>
        </w:rPr>
        <w:t>2. Современные и перспективные технологии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</w:t>
      </w:r>
    </w:p>
    <w:p w:rsidR="00E94101" w:rsidRPr="00A07E68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3</w:t>
      </w:r>
      <w:r w:rsidR="00E94101" w:rsidRPr="00A07E68">
        <w:rPr>
          <w:rFonts w:ascii="Times New Roman" w:eastAsia="Times New Roman" w:hAnsi="Times New Roman"/>
          <w:b/>
          <w:sz w:val="26"/>
        </w:rPr>
        <w:t xml:space="preserve">. Элементы техники и машин.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Понятие техники как форме деятельности и средстве труда. Современное понимание техники. Разновидности техники. Классификация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техники и характеристики её классов.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 xml:space="preserve">Понятие технической системы. Технологические машины как технические системы. Основные конструктивные элементы техники. Рабочие органы техники.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Составление иллюстрированных проектных обзоров техники по отдельным отраслям и видам.</w:t>
      </w:r>
    </w:p>
    <w:p w:rsidR="00E94101" w:rsidRDefault="00943127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sz w:val="26"/>
        </w:rPr>
        <w:t>4</w:t>
      </w:r>
      <w:r w:rsidR="00E94101">
        <w:rPr>
          <w:rFonts w:ascii="Times New Roman" w:eastAsia="Times New Roman" w:hAnsi="Times New Roman"/>
          <w:b/>
          <w:sz w:val="26"/>
        </w:rPr>
        <w:t>.</w:t>
      </w:r>
      <w:r>
        <w:rPr>
          <w:rFonts w:ascii="Times New Roman" w:eastAsia="Times New Roman" w:hAnsi="Times New Roman"/>
          <w:b/>
          <w:sz w:val="26"/>
        </w:rPr>
        <w:t xml:space="preserve"> </w:t>
      </w:r>
      <w:r w:rsidR="00E94101" w:rsidRPr="00A07E68">
        <w:rPr>
          <w:rFonts w:ascii="Times New Roman" w:eastAsia="Times New Roman" w:hAnsi="Times New Roman"/>
          <w:b/>
          <w:sz w:val="26"/>
        </w:rPr>
        <w:t>Технологии получения, обработки, преобразования и использования материалов</w:t>
      </w:r>
      <w:r w:rsidR="00E94101" w:rsidRPr="00C12CC3">
        <w:rPr>
          <w:rFonts w:ascii="Times New Roman" w:eastAsia="Times New Roman" w:hAnsi="Times New Roman"/>
          <w:sz w:val="26"/>
        </w:rPr>
        <w:t xml:space="preserve">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Технологии резания. Технологии пластического формования материалов. Основные технологии обработки древесных материалов ручными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инструментами. Основные технологии обработки металлов и пластмасс ручными инструментами. Основные технологии механической обработки</w:t>
      </w:r>
      <w:r>
        <w:rPr>
          <w:rFonts w:ascii="Times New Roman" w:eastAsia="Times New Roman" w:hAnsi="Times New Roman"/>
          <w:sz w:val="26"/>
        </w:rPr>
        <w:t xml:space="preserve">  </w:t>
      </w:r>
      <w:r w:rsidRPr="00C12CC3">
        <w:rPr>
          <w:rFonts w:ascii="Times New Roman" w:eastAsia="Times New Roman" w:hAnsi="Times New Roman"/>
          <w:sz w:val="26"/>
        </w:rPr>
        <w:t xml:space="preserve">строительных материалов ручными инструментами. </w:t>
      </w:r>
    </w:p>
    <w:p w:rsidR="00E94101" w:rsidRPr="00A07E68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5</w:t>
      </w:r>
      <w:r w:rsidR="00E94101" w:rsidRPr="00A07E68">
        <w:rPr>
          <w:rFonts w:ascii="Times New Roman" w:eastAsia="Times New Roman" w:hAnsi="Times New Roman"/>
          <w:b/>
          <w:sz w:val="26"/>
        </w:rPr>
        <w:t xml:space="preserve">. Технологии соединения и отделки деталей изделия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 xml:space="preserve"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</w:t>
      </w:r>
    </w:p>
    <w:p w:rsidR="00E94101" w:rsidRPr="00014069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lastRenderedPageBreak/>
        <w:t>6</w:t>
      </w:r>
      <w:r w:rsidR="00E94101" w:rsidRPr="00014069">
        <w:rPr>
          <w:rFonts w:ascii="Times New Roman" w:eastAsia="Times New Roman" w:hAnsi="Times New Roman"/>
          <w:b/>
          <w:sz w:val="26"/>
        </w:rPr>
        <w:t xml:space="preserve">. Технологии нанесения защитных и декоративных покрытий на детали и изделия из различных материалов.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 xml:space="preserve">Практическая деятельность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литературе.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404CAA">
        <w:rPr>
          <w:rFonts w:ascii="Times New Roman" w:eastAsia="Times New Roman" w:hAnsi="Times New Roman"/>
          <w:sz w:val="26"/>
        </w:rPr>
        <w:t xml:space="preserve">Составление иллюстрированных проектных обзоров </w:t>
      </w:r>
      <w:r>
        <w:rPr>
          <w:rFonts w:ascii="Times New Roman" w:eastAsia="Times New Roman" w:hAnsi="Times New Roman"/>
          <w:sz w:val="26"/>
        </w:rPr>
        <w:t xml:space="preserve">по механической обработке материалов. </w:t>
      </w:r>
    </w:p>
    <w:p w:rsidR="00E94101" w:rsidRPr="00014069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7</w:t>
      </w:r>
      <w:r w:rsidR="00E94101" w:rsidRPr="00014069">
        <w:rPr>
          <w:rFonts w:ascii="Times New Roman" w:eastAsia="Times New Roman" w:hAnsi="Times New Roman"/>
          <w:b/>
          <w:sz w:val="26"/>
        </w:rPr>
        <w:t>.  Технологии обработки пищевых продуктов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 xml:space="preserve">Теоретические сведения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Основы рационального (здорового) питания. Технологии производства молока и приготовления продуктов и блюд из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него. Технологии производства кисломолочных продуктов и приготовление блюд из них. Технологии производства кулинарных изделий из круп, бобовых культур. Технологии приготовления блюд из круп и бобовых. Технологии производства макаронных изделий и приготовления кулинарных блюд из них.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Определение качества молока. Определение примесей крахмала в сметане или йогурте. Составление меню завтрака. </w:t>
      </w:r>
    </w:p>
    <w:p w:rsidR="00E94101" w:rsidRPr="00014069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8</w:t>
      </w:r>
      <w:r w:rsidR="00E94101" w:rsidRPr="00014069">
        <w:rPr>
          <w:rFonts w:ascii="Times New Roman" w:eastAsia="Times New Roman" w:hAnsi="Times New Roman"/>
          <w:b/>
          <w:sz w:val="26"/>
        </w:rPr>
        <w:t xml:space="preserve">. Технологии получения, преобразования и использования энергии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Подготовка иллюстрированных рефератов по теме.</w:t>
      </w:r>
    </w:p>
    <w:p w:rsidR="00E94101" w:rsidRPr="00014069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9</w:t>
      </w:r>
      <w:r w:rsidR="00E94101" w:rsidRPr="00014069">
        <w:rPr>
          <w:rFonts w:ascii="Times New Roman" w:eastAsia="Times New Roman" w:hAnsi="Times New Roman"/>
          <w:b/>
          <w:sz w:val="26"/>
        </w:rPr>
        <w:t xml:space="preserve">.  Технологии получения, обработки и использования информации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</w:t>
      </w:r>
      <w:r w:rsidRPr="00C12CC3">
        <w:rPr>
          <w:rFonts w:ascii="Times New Roman" w:eastAsia="Times New Roman" w:hAnsi="Times New Roman"/>
          <w:sz w:val="26"/>
        </w:rPr>
        <w:t>адание по записи кратких текстов с помощью различных средств отображения информации.</w:t>
      </w:r>
    </w:p>
    <w:p w:rsidR="00E94101" w:rsidRPr="00014069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014069">
        <w:rPr>
          <w:rFonts w:ascii="Times New Roman" w:eastAsia="Times New Roman" w:hAnsi="Times New Roman"/>
          <w:b/>
          <w:sz w:val="26"/>
        </w:rPr>
        <w:t>1</w:t>
      </w:r>
      <w:r w:rsidR="00943127">
        <w:rPr>
          <w:rFonts w:ascii="Times New Roman" w:eastAsia="Times New Roman" w:hAnsi="Times New Roman"/>
          <w:b/>
          <w:sz w:val="26"/>
        </w:rPr>
        <w:t>0</w:t>
      </w:r>
      <w:r w:rsidRPr="00014069">
        <w:rPr>
          <w:rFonts w:ascii="Times New Roman" w:eastAsia="Times New Roman" w:hAnsi="Times New Roman"/>
          <w:b/>
          <w:sz w:val="26"/>
        </w:rPr>
        <w:t xml:space="preserve">. Технологии растениеводства.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Дикорастущие  растения,  используемые  человеком.  Заготовка  сырья  дикорастущих  растений.  Переработка  и  применение  сырья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дикорастущих растений. Влияние экологических факторов на урожайность дикорастущих растений. Ус</w:t>
      </w:r>
      <w:r>
        <w:rPr>
          <w:rFonts w:ascii="Times New Roman" w:eastAsia="Times New Roman" w:hAnsi="Times New Roman"/>
          <w:sz w:val="26"/>
        </w:rPr>
        <w:t>ловия и методы сохранения приро</w:t>
      </w:r>
      <w:r w:rsidRPr="00C12CC3">
        <w:rPr>
          <w:rFonts w:ascii="Times New Roman" w:eastAsia="Times New Roman" w:hAnsi="Times New Roman"/>
          <w:sz w:val="26"/>
        </w:rPr>
        <w:t>дной среды.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Заготовка сырья дикорастущих растений.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Подготовка иллюстрированных рефератов по теме.</w:t>
      </w:r>
    </w:p>
    <w:p w:rsidR="00E94101" w:rsidRPr="00014069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014069">
        <w:rPr>
          <w:rFonts w:ascii="Times New Roman" w:eastAsia="Times New Roman" w:hAnsi="Times New Roman"/>
          <w:b/>
          <w:sz w:val="26"/>
        </w:rPr>
        <w:t>1</w:t>
      </w:r>
      <w:r w:rsidR="00943127">
        <w:rPr>
          <w:rFonts w:ascii="Times New Roman" w:eastAsia="Times New Roman" w:hAnsi="Times New Roman"/>
          <w:b/>
          <w:sz w:val="26"/>
        </w:rPr>
        <w:t>1</w:t>
      </w:r>
      <w:r w:rsidRPr="00014069">
        <w:rPr>
          <w:rFonts w:ascii="Times New Roman" w:eastAsia="Times New Roman" w:hAnsi="Times New Roman"/>
          <w:b/>
          <w:sz w:val="26"/>
        </w:rPr>
        <w:t>. Технологии животноводства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Технологии получения животноводческой продукции и их основные элементы. Содержание животных — элемент технологии производства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животноводческой продукции</w:t>
      </w:r>
      <w:r>
        <w:rPr>
          <w:rFonts w:ascii="Times New Roman" w:eastAsia="Times New Roman" w:hAnsi="Times New Roman"/>
          <w:sz w:val="26"/>
        </w:rPr>
        <w:t>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lastRenderedPageBreak/>
        <w:t>Сбор информации и описание условий содержания домашних животных в своей семье,  семьях друзей.</w:t>
      </w:r>
    </w:p>
    <w:p w:rsidR="00E94101" w:rsidRPr="00C63AD6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C63AD6">
        <w:rPr>
          <w:rFonts w:ascii="Times New Roman" w:eastAsia="Times New Roman" w:hAnsi="Times New Roman"/>
          <w:b/>
          <w:sz w:val="26"/>
        </w:rPr>
        <w:t>1</w:t>
      </w:r>
      <w:r w:rsidR="00943127">
        <w:rPr>
          <w:rFonts w:ascii="Times New Roman" w:eastAsia="Times New Roman" w:hAnsi="Times New Roman"/>
          <w:b/>
          <w:sz w:val="26"/>
        </w:rPr>
        <w:t>2</w:t>
      </w:r>
      <w:r w:rsidRPr="00C63AD6">
        <w:rPr>
          <w:rFonts w:ascii="Times New Roman" w:eastAsia="Times New Roman" w:hAnsi="Times New Roman"/>
          <w:b/>
          <w:sz w:val="26"/>
        </w:rPr>
        <w:t>.</w:t>
      </w:r>
      <w:r>
        <w:rPr>
          <w:rFonts w:ascii="Times New Roman" w:eastAsia="Times New Roman" w:hAnsi="Times New Roman"/>
          <w:b/>
          <w:sz w:val="26"/>
        </w:rPr>
        <w:t xml:space="preserve">  </w:t>
      </w:r>
      <w:r w:rsidRPr="00C63AD6">
        <w:rPr>
          <w:rFonts w:ascii="Times New Roman" w:eastAsia="Times New Roman" w:hAnsi="Times New Roman"/>
          <w:b/>
          <w:sz w:val="26"/>
        </w:rPr>
        <w:t>Социально-экономические технологии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 xml:space="preserve">Виды социальных технологий. Технологии коммуникации. Структура процесса коммуникации.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Разработка технологий общения.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</w:p>
    <w:p w:rsidR="00E94101" w:rsidRPr="00C63AD6" w:rsidRDefault="00E94101" w:rsidP="00E94101">
      <w:pPr>
        <w:tabs>
          <w:tab w:val="left" w:pos="700"/>
        </w:tabs>
        <w:spacing w:line="0" w:lineRule="atLeast"/>
        <w:ind w:left="567"/>
        <w:rPr>
          <w:rFonts w:ascii="Times New Roman" w:eastAsia="Times New Roman" w:hAnsi="Times New Roman"/>
          <w:b/>
          <w:sz w:val="28"/>
          <w:u w:val="single"/>
        </w:rPr>
      </w:pPr>
      <w:r w:rsidRPr="00C63AD6">
        <w:rPr>
          <w:rFonts w:ascii="Times New Roman" w:eastAsia="Times New Roman" w:hAnsi="Times New Roman"/>
          <w:b/>
          <w:sz w:val="28"/>
          <w:u w:val="single"/>
        </w:rPr>
        <w:t>7класс</w:t>
      </w:r>
    </w:p>
    <w:p w:rsidR="00E94101" w:rsidRPr="00C63AD6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C63AD6">
        <w:rPr>
          <w:rFonts w:ascii="Times New Roman" w:eastAsia="Times New Roman" w:hAnsi="Times New Roman"/>
          <w:b/>
          <w:sz w:val="26"/>
        </w:rPr>
        <w:t>1.Основы производства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Получать</w:t>
      </w:r>
      <w:r w:rsidRPr="00C12CC3">
        <w:rPr>
          <w:rFonts w:ascii="Times New Roman" w:eastAsia="Times New Roman" w:hAnsi="Times New Roman"/>
          <w:sz w:val="26"/>
        </w:rPr>
        <w:tab/>
        <w:t>представление</w:t>
      </w:r>
      <w:r w:rsidRPr="00C12CC3">
        <w:rPr>
          <w:rFonts w:ascii="Times New Roman" w:eastAsia="Times New Roman" w:hAnsi="Times New Roman"/>
          <w:sz w:val="26"/>
        </w:rPr>
        <w:tab/>
        <w:t>о</w:t>
      </w:r>
      <w:r w:rsidRPr="00C12CC3">
        <w:rPr>
          <w:rFonts w:ascii="Times New Roman" w:eastAsia="Times New Roman" w:hAnsi="Times New Roman"/>
          <w:sz w:val="26"/>
        </w:rPr>
        <w:tab/>
        <w:t>современных</w:t>
      </w:r>
      <w:r w:rsidRPr="00C12CC3">
        <w:rPr>
          <w:rFonts w:ascii="Times New Roman" w:eastAsia="Times New Roman" w:hAnsi="Times New Roman"/>
          <w:sz w:val="26"/>
        </w:rPr>
        <w:tab/>
        <w:t>средствах</w:t>
      </w:r>
      <w:r w:rsidRPr="00C12CC3">
        <w:rPr>
          <w:rFonts w:ascii="Times New Roman" w:eastAsia="Times New Roman" w:hAnsi="Times New Roman"/>
          <w:sz w:val="26"/>
        </w:rPr>
        <w:tab/>
        <w:t>труда,</w:t>
      </w:r>
      <w:r>
        <w:rPr>
          <w:rFonts w:ascii="Times New Roman" w:eastAsia="Times New Roman" w:hAnsi="Times New Roman"/>
          <w:sz w:val="26"/>
        </w:rPr>
        <w:t xml:space="preserve"> а</w:t>
      </w:r>
      <w:r w:rsidRPr="00C12CC3">
        <w:rPr>
          <w:rFonts w:ascii="Times New Roman" w:eastAsia="Times New Roman" w:hAnsi="Times New Roman"/>
          <w:sz w:val="26"/>
        </w:rPr>
        <w:t>грегатах</w:t>
      </w:r>
      <w:r>
        <w:rPr>
          <w:rFonts w:ascii="Times New Roman" w:eastAsia="Times New Roman" w:hAnsi="Times New Roman"/>
          <w:sz w:val="26"/>
        </w:rPr>
        <w:t xml:space="preserve"> и  производственных   </w:t>
      </w:r>
      <w:r w:rsidRPr="00C12CC3">
        <w:rPr>
          <w:rFonts w:ascii="Times New Roman" w:eastAsia="Times New Roman" w:hAnsi="Times New Roman"/>
          <w:sz w:val="26"/>
        </w:rPr>
        <w:t>линиях.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Наблюдать,</w:t>
      </w:r>
      <w:r>
        <w:rPr>
          <w:rFonts w:ascii="Times New Roman" w:eastAsia="Times New Roman" w:hAnsi="Times New Roman"/>
          <w:sz w:val="26"/>
        </w:rPr>
        <w:t xml:space="preserve"> с</w:t>
      </w:r>
      <w:r w:rsidRPr="00C12CC3">
        <w:rPr>
          <w:rFonts w:ascii="Times New Roman" w:eastAsia="Times New Roman" w:hAnsi="Times New Roman"/>
          <w:sz w:val="26"/>
        </w:rPr>
        <w:t>обирать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дополнительную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информацию и выполнять реферат о средствах труда.</w:t>
      </w:r>
    </w:p>
    <w:p w:rsidR="00E94101" w:rsidRPr="00C63AD6" w:rsidRDefault="00E94101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 w:rsidRPr="00C63AD6">
        <w:rPr>
          <w:rFonts w:ascii="Times New Roman" w:eastAsia="Times New Roman" w:hAnsi="Times New Roman"/>
          <w:b/>
          <w:sz w:val="26"/>
        </w:rPr>
        <w:t>2. Современные и перспективные технологии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Культура производства. Технологическая культура производства. Культура труда.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в Интернете и справочной литературе о технологической культуре работника производства.</w:t>
      </w:r>
    </w:p>
    <w:p w:rsidR="00E94101" w:rsidRDefault="00943127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sz w:val="26"/>
        </w:rPr>
        <w:t>3</w:t>
      </w:r>
      <w:r w:rsidR="00E94101" w:rsidRPr="00716362">
        <w:rPr>
          <w:rFonts w:ascii="Times New Roman" w:eastAsia="Times New Roman" w:hAnsi="Times New Roman"/>
          <w:b/>
          <w:sz w:val="26"/>
        </w:rPr>
        <w:t>. Технологии получения, обработки, преобразования и использования материалов</w:t>
      </w:r>
      <w:r w:rsidR="00E94101" w:rsidRPr="00C12CC3">
        <w:rPr>
          <w:rFonts w:ascii="Times New Roman" w:eastAsia="Times New Roman" w:hAnsi="Times New Roman"/>
          <w:sz w:val="26"/>
        </w:rPr>
        <w:t xml:space="preserve"> </w:t>
      </w:r>
    </w:p>
    <w:p w:rsidR="00E94101" w:rsidRPr="00716362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716362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Производство  металлов.  Производство  древесных  материалов.  Производство  синтетических  материалов  и  пластмасс.  Особенности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 xml:space="preserve">Практическая деятельность 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дополнительной информации по теме в Интернете и справочной литературе</w:t>
      </w:r>
      <w:r>
        <w:rPr>
          <w:rFonts w:ascii="Times New Roman" w:eastAsia="Times New Roman" w:hAnsi="Times New Roman"/>
          <w:sz w:val="26"/>
        </w:rPr>
        <w:t>.</w:t>
      </w:r>
    </w:p>
    <w:p w:rsidR="00E94101" w:rsidRPr="00716362" w:rsidRDefault="00943127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4</w:t>
      </w:r>
      <w:r w:rsidR="00E94101" w:rsidRPr="00716362">
        <w:rPr>
          <w:rFonts w:ascii="Times New Roman" w:eastAsia="Times New Roman" w:hAnsi="Times New Roman"/>
          <w:b/>
          <w:sz w:val="26"/>
        </w:rPr>
        <w:t>.</w:t>
      </w:r>
      <w:r w:rsidR="00E94101">
        <w:rPr>
          <w:rFonts w:ascii="Times New Roman" w:eastAsia="Times New Roman" w:hAnsi="Times New Roman"/>
          <w:b/>
          <w:sz w:val="26"/>
        </w:rPr>
        <w:t xml:space="preserve"> </w:t>
      </w:r>
      <w:r w:rsidR="00E94101" w:rsidRPr="00716362">
        <w:rPr>
          <w:rFonts w:ascii="Times New Roman" w:eastAsia="Times New Roman" w:hAnsi="Times New Roman"/>
          <w:b/>
          <w:sz w:val="26"/>
        </w:rPr>
        <w:t>Технологии обработки пищевых продуктов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 xml:space="preserve">Теоретические сведения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Характеристики основных пищевых продуктов, используемых в процессе приготовления изделий из теста. Хлеб и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продукты хлебопекарной промышленности.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Рыбные консервы и пресервы.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Составить иллюстрированный проект о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технологии приготовления мучных кондитерских изделий и кулинарных блюд из теста, рыбы и</w:t>
      </w:r>
      <w:r>
        <w:rPr>
          <w:rFonts w:ascii="Times New Roman" w:eastAsia="Times New Roman" w:hAnsi="Times New Roman"/>
          <w:sz w:val="26"/>
        </w:rPr>
        <w:t xml:space="preserve"> </w:t>
      </w:r>
      <w:r w:rsidRPr="00C12CC3">
        <w:rPr>
          <w:rFonts w:ascii="Times New Roman" w:eastAsia="Times New Roman" w:hAnsi="Times New Roman"/>
          <w:sz w:val="26"/>
        </w:rPr>
        <w:t>морепродуктов.</w:t>
      </w:r>
    </w:p>
    <w:p w:rsidR="00963DB5" w:rsidRDefault="00963DB5" w:rsidP="00963DB5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5. </w:t>
      </w:r>
      <w:r w:rsidRPr="00963DB5">
        <w:rPr>
          <w:rFonts w:ascii="Times New Roman" w:eastAsia="Times New Roman" w:hAnsi="Times New Roman"/>
          <w:b/>
          <w:sz w:val="26"/>
        </w:rPr>
        <w:t>Технологии получения, преобразования и использования энергии.</w:t>
      </w:r>
    </w:p>
    <w:p w:rsidR="00963DB5" w:rsidRDefault="00963DB5" w:rsidP="00963D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963DB5" w:rsidRDefault="00963DB5" w:rsidP="00963DB5">
      <w:pPr>
        <w:ind w:firstLine="567"/>
        <w:rPr>
          <w:rFonts w:ascii="Times New Roman" w:eastAsia="Times New Roman" w:hAnsi="Times New Roman"/>
          <w:sz w:val="26"/>
        </w:rPr>
      </w:pPr>
      <w:r w:rsidRPr="00963DB5">
        <w:rPr>
          <w:rFonts w:ascii="Times New Roman" w:eastAsia="Times New Roman" w:hAnsi="Times New Roman"/>
          <w:sz w:val="26"/>
        </w:rPr>
        <w:t>Энергия магнитного поля. Энергия электрического тока. Энергия электромагнитного поля.</w:t>
      </w:r>
    </w:p>
    <w:p w:rsidR="00083180" w:rsidRDefault="00963DB5" w:rsidP="00083180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963DB5" w:rsidRPr="00963DB5" w:rsidRDefault="00963DB5" w:rsidP="00083180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963DB5">
        <w:rPr>
          <w:rFonts w:ascii="Times New Roman" w:eastAsia="Times New Roman" w:hAnsi="Times New Roman"/>
          <w:sz w:val="26"/>
        </w:rPr>
        <w:t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</w:t>
      </w:r>
    </w:p>
    <w:p w:rsidR="00E94101" w:rsidRPr="00716362" w:rsidRDefault="00963DB5" w:rsidP="00963DB5">
      <w:pPr>
        <w:ind w:firstLine="567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lastRenderedPageBreak/>
        <w:t>6</w:t>
      </w:r>
      <w:r w:rsidR="00E94101" w:rsidRPr="00716362">
        <w:rPr>
          <w:rFonts w:ascii="Times New Roman" w:eastAsia="Times New Roman" w:hAnsi="Times New Roman"/>
          <w:b/>
          <w:sz w:val="26"/>
        </w:rPr>
        <w:t xml:space="preserve">. Технологии получения, обработки и использования информации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</w:t>
      </w:r>
    </w:p>
    <w:p w:rsidR="00E94101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</w:t>
      </w:r>
      <w:r w:rsidRPr="00C12CC3">
        <w:rPr>
          <w:rFonts w:ascii="Times New Roman" w:eastAsia="Times New Roman" w:hAnsi="Times New Roman"/>
          <w:sz w:val="26"/>
        </w:rPr>
        <w:t>адание по записи кратких текстов с помощью различных средств отображения информации.</w:t>
      </w:r>
    </w:p>
    <w:p w:rsidR="00E94101" w:rsidRPr="00716362" w:rsidRDefault="00963DB5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7</w:t>
      </w:r>
      <w:r w:rsidR="00E94101" w:rsidRPr="00716362">
        <w:rPr>
          <w:rFonts w:ascii="Times New Roman" w:eastAsia="Times New Roman" w:hAnsi="Times New Roman"/>
          <w:b/>
          <w:sz w:val="26"/>
        </w:rPr>
        <w:t xml:space="preserve">. Технологии растениеводства.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шампиньонов. Безопасные технологии сбора и заготовки дикорастущих грибов. 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Составить иллюстрированный проект о технологиях заготовки и хранения грибов.</w:t>
      </w:r>
    </w:p>
    <w:p w:rsidR="00E94101" w:rsidRPr="00716362" w:rsidRDefault="00963DB5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8</w:t>
      </w:r>
      <w:r w:rsidR="00E94101" w:rsidRPr="00716362">
        <w:rPr>
          <w:rFonts w:ascii="Times New Roman" w:eastAsia="Times New Roman" w:hAnsi="Times New Roman"/>
          <w:b/>
          <w:sz w:val="26"/>
        </w:rPr>
        <w:t xml:space="preserve">. Технологии животноводства. 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Корма для животных. Состав кормов и их питательность. Подготовка кормов к скармливанию и раздача животным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Сбор информации о содержании животных как элементе технологии преобразования животных организмов в интересах человека. Составление рационов кормления и правила раздачи кормов.</w:t>
      </w:r>
    </w:p>
    <w:p w:rsidR="00E94101" w:rsidRPr="00716362" w:rsidRDefault="00963DB5" w:rsidP="00E94101">
      <w:pPr>
        <w:ind w:firstLine="56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9</w:t>
      </w:r>
      <w:r w:rsidR="00E94101" w:rsidRPr="00716362">
        <w:rPr>
          <w:rFonts w:ascii="Times New Roman" w:eastAsia="Times New Roman" w:hAnsi="Times New Roman"/>
          <w:b/>
          <w:sz w:val="26"/>
        </w:rPr>
        <w:t>. Социальные технологии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Теоретические сведения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Назначение социологических исследований. Технологии опроса: анкетирование, интервью.</w:t>
      </w:r>
    </w:p>
    <w:p w:rsidR="00E94101" w:rsidRPr="00A07E68" w:rsidRDefault="00E94101" w:rsidP="00E94101">
      <w:pPr>
        <w:ind w:firstLine="567"/>
        <w:jc w:val="both"/>
        <w:rPr>
          <w:rFonts w:ascii="Times New Roman" w:eastAsia="Times New Roman" w:hAnsi="Times New Roman"/>
          <w:b/>
          <w:i/>
          <w:sz w:val="26"/>
        </w:rPr>
      </w:pPr>
      <w:r w:rsidRPr="00A07E68">
        <w:rPr>
          <w:rFonts w:ascii="Times New Roman" w:eastAsia="Times New Roman" w:hAnsi="Times New Roman"/>
          <w:b/>
          <w:i/>
          <w:sz w:val="26"/>
        </w:rPr>
        <w:t>Практическая деятельность</w:t>
      </w:r>
    </w:p>
    <w:p w:rsidR="00E94101" w:rsidRPr="00C12CC3" w:rsidRDefault="00E94101" w:rsidP="00E94101">
      <w:pPr>
        <w:ind w:firstLine="567"/>
        <w:jc w:val="both"/>
        <w:rPr>
          <w:rFonts w:ascii="Times New Roman" w:eastAsia="Times New Roman" w:hAnsi="Times New Roman"/>
          <w:sz w:val="26"/>
        </w:rPr>
      </w:pPr>
      <w:r w:rsidRPr="00C12CC3">
        <w:rPr>
          <w:rFonts w:ascii="Times New Roman" w:eastAsia="Times New Roman" w:hAnsi="Times New Roman"/>
          <w:sz w:val="26"/>
        </w:rPr>
        <w:t>Составлять вопросники, анкеты и тесты для учебных предметов. Проводить анкетирование и обработку результатов.</w:t>
      </w:r>
    </w:p>
    <w:p w:rsidR="00E94101" w:rsidRDefault="00E94101" w:rsidP="00E94101">
      <w:pPr>
        <w:spacing w:line="233" w:lineRule="auto"/>
        <w:ind w:firstLine="567"/>
        <w:rPr>
          <w:rFonts w:ascii="Times New Roman" w:eastAsia="Times New Roman" w:hAnsi="Times New Roman"/>
          <w:sz w:val="24"/>
        </w:rPr>
      </w:pPr>
    </w:p>
    <w:p w:rsidR="00E94101" w:rsidRPr="007559E4" w:rsidRDefault="00E94101" w:rsidP="00E94101">
      <w:pPr>
        <w:spacing w:line="0" w:lineRule="atLeast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7559E4">
        <w:rPr>
          <w:rFonts w:ascii="Times New Roman" w:eastAsia="Times New Roman" w:hAnsi="Times New Roman"/>
          <w:b/>
          <w:sz w:val="28"/>
          <w:szCs w:val="28"/>
        </w:rPr>
        <w:t>III. Тематическое планирование</w:t>
      </w:r>
    </w:p>
    <w:p w:rsidR="00E94101" w:rsidRDefault="00E94101" w:rsidP="00E94101">
      <w:pPr>
        <w:spacing w:line="233" w:lineRule="auto"/>
        <w:ind w:firstLine="567"/>
        <w:rPr>
          <w:rFonts w:ascii="Times New Roman" w:eastAsia="Times New Roman" w:hAnsi="Times New Roman"/>
          <w:sz w:val="24"/>
        </w:rPr>
      </w:pPr>
    </w:p>
    <w:p w:rsidR="00E94101" w:rsidRDefault="00E94101" w:rsidP="00E94101">
      <w:pPr>
        <w:spacing w:line="233" w:lineRule="auto"/>
        <w:ind w:left="360" w:firstLine="567"/>
        <w:rPr>
          <w:rFonts w:ascii="Times New Roman" w:eastAsia="Times New Roman" w:hAnsi="Times New Roman"/>
          <w:sz w:val="24"/>
        </w:rPr>
      </w:pPr>
    </w:p>
    <w:tbl>
      <w:tblPr>
        <w:tblStyle w:val="a3"/>
        <w:tblW w:w="0" w:type="auto"/>
        <w:tblInd w:w="1015" w:type="dxa"/>
        <w:tblLook w:val="04A0" w:firstRow="1" w:lastRow="0" w:firstColumn="1" w:lastColumn="0" w:noHBand="0" w:noVBand="1"/>
      </w:tblPr>
      <w:tblGrid>
        <w:gridCol w:w="618"/>
        <w:gridCol w:w="2358"/>
        <w:gridCol w:w="1671"/>
        <w:gridCol w:w="1671"/>
        <w:gridCol w:w="1599"/>
      </w:tblGrid>
      <w:tr w:rsidR="00E94101" w:rsidRPr="00E94101" w:rsidTr="00B50C17">
        <w:trPr>
          <w:trHeight w:val="290"/>
        </w:trPr>
        <w:tc>
          <w:tcPr>
            <w:tcW w:w="618" w:type="dxa"/>
            <w:vMerge w:val="restart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94101">
              <w:rPr>
                <w:rFonts w:ascii="Times New Roman" w:eastAsia="Times New Roman" w:hAnsi="Times New Roman"/>
                <w:b/>
                <w:sz w:val="24"/>
                <w:lang w:val="en-US"/>
              </w:rPr>
              <w:t>N</w:t>
            </w:r>
          </w:p>
        </w:tc>
        <w:tc>
          <w:tcPr>
            <w:tcW w:w="2358" w:type="dxa"/>
            <w:vMerge w:val="restart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b/>
                <w:sz w:val="32"/>
              </w:rPr>
              <w:t>Наименование раздела, темы</w:t>
            </w:r>
          </w:p>
        </w:tc>
        <w:tc>
          <w:tcPr>
            <w:tcW w:w="4941" w:type="dxa"/>
            <w:gridSpan w:val="3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b/>
                <w:sz w:val="32"/>
              </w:rPr>
              <w:t>Количество часов</w:t>
            </w:r>
          </w:p>
        </w:tc>
      </w:tr>
      <w:tr w:rsidR="00E94101" w:rsidRPr="00E94101" w:rsidTr="00B50C17">
        <w:trPr>
          <w:trHeight w:val="155"/>
        </w:trPr>
        <w:tc>
          <w:tcPr>
            <w:tcW w:w="618" w:type="dxa"/>
            <w:vMerge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358" w:type="dxa"/>
            <w:vMerge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</w:p>
        </w:tc>
        <w:tc>
          <w:tcPr>
            <w:tcW w:w="1671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  <w:r w:rsidRPr="00E94101">
              <w:rPr>
                <w:rFonts w:ascii="Times New Roman" w:eastAsia="Times New Roman" w:hAnsi="Times New Roman"/>
                <w:sz w:val="24"/>
              </w:rPr>
              <w:t xml:space="preserve"> класс</w:t>
            </w:r>
          </w:p>
        </w:tc>
        <w:tc>
          <w:tcPr>
            <w:tcW w:w="1671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94101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  <w:r w:rsidRPr="00E94101">
              <w:rPr>
                <w:rFonts w:ascii="Times New Roman" w:eastAsia="Times New Roman" w:hAnsi="Times New Roman"/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94101">
              <w:rPr>
                <w:rFonts w:ascii="Times New Roman" w:eastAsia="Times New Roman" w:hAnsi="Times New Roman"/>
                <w:sz w:val="24"/>
                <w:lang w:val="en-US"/>
              </w:rPr>
              <w:t>7</w:t>
            </w:r>
            <w:r w:rsidRPr="00E94101">
              <w:rPr>
                <w:rFonts w:ascii="Times New Roman" w:eastAsia="Times New Roman" w:hAnsi="Times New Roman"/>
                <w:sz w:val="24"/>
              </w:rPr>
              <w:t xml:space="preserve"> класс</w:t>
            </w:r>
          </w:p>
        </w:tc>
      </w:tr>
      <w:tr w:rsidR="00E94101" w:rsidRPr="00E94101" w:rsidTr="00B50C17">
        <w:trPr>
          <w:trHeight w:val="483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Основы производства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E94101" w:rsidRPr="00E94101" w:rsidTr="00B50C17">
        <w:trPr>
          <w:trHeight w:val="741"/>
        </w:trPr>
        <w:tc>
          <w:tcPr>
            <w:tcW w:w="618" w:type="dxa"/>
          </w:tcPr>
          <w:p w:rsidR="00E94101" w:rsidRPr="00E94101" w:rsidRDefault="00DA440B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94101" w:rsidRPr="00E9410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Современные перспективные технологии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671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E94101" w:rsidRPr="00E94101" w:rsidTr="00B50C17">
        <w:trPr>
          <w:trHeight w:val="483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Элементы техники и машин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E94101" w:rsidRPr="00E94101" w:rsidTr="00B50C17">
        <w:trPr>
          <w:trHeight w:val="1483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Технологии получения, обработки, преобразования и использования материалов.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599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E94101" w:rsidRPr="00E94101" w:rsidTr="00B50C17">
        <w:trPr>
          <w:trHeight w:val="999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Технологии обработки пищевых продуктов.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599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</w:tr>
      <w:tr w:rsidR="00E94101" w:rsidRPr="00E94101" w:rsidTr="00B50C17">
        <w:trPr>
          <w:trHeight w:val="1241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Технологии получения, </w:t>
            </w:r>
          </w:p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преобразования и использования энергии. 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671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E94101" w:rsidRPr="00E94101" w:rsidTr="00B50C17">
        <w:trPr>
          <w:trHeight w:val="1225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Технологии получения, </w:t>
            </w:r>
          </w:p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преобразования и использования информации.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671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599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E94101" w:rsidRPr="00E94101" w:rsidTr="00B50C17">
        <w:trPr>
          <w:trHeight w:val="483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Технологии растениеводства.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671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599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E94101" w:rsidRPr="00E94101" w:rsidTr="00B50C17">
        <w:trPr>
          <w:trHeight w:val="500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Технологии животноводства. 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671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599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E94101" w:rsidRPr="00E94101" w:rsidTr="00B50C17">
        <w:trPr>
          <w:trHeight w:val="507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 xml:space="preserve">Социальные технологии. </w:t>
            </w:r>
          </w:p>
        </w:tc>
        <w:tc>
          <w:tcPr>
            <w:tcW w:w="1671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671" w:type="dxa"/>
          </w:tcPr>
          <w:p w:rsidR="00E94101" w:rsidRPr="00E94101" w:rsidRDefault="00C0549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99" w:type="dxa"/>
          </w:tcPr>
          <w:p w:rsidR="00E94101" w:rsidRPr="00E94101" w:rsidRDefault="00DA440B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E94101" w:rsidRPr="00E94101" w:rsidTr="00B50C17">
        <w:trPr>
          <w:trHeight w:val="79"/>
        </w:trPr>
        <w:tc>
          <w:tcPr>
            <w:tcW w:w="618" w:type="dxa"/>
          </w:tcPr>
          <w:p w:rsidR="00E94101" w:rsidRPr="00E94101" w:rsidRDefault="00E94101" w:rsidP="002602AB">
            <w:pPr>
              <w:tabs>
                <w:tab w:val="left" w:pos="213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E94101" w:rsidRPr="00E94101" w:rsidRDefault="00E94101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94101">
              <w:rPr>
                <w:rFonts w:ascii="Times New Roman" w:eastAsia="Times New Roman" w:hAnsi="Times New Roman"/>
                <w:sz w:val="24"/>
              </w:rPr>
              <w:t>ИТОГО:</w:t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</w:rPr>
              <w:fldChar w:fldCharType="end"/>
            </w:r>
          </w:p>
        </w:tc>
        <w:tc>
          <w:tcPr>
            <w:tcW w:w="1671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</w:rPr>
              <w:fldChar w:fldCharType="end"/>
            </w:r>
          </w:p>
        </w:tc>
        <w:tc>
          <w:tcPr>
            <w:tcW w:w="1599" w:type="dxa"/>
          </w:tcPr>
          <w:p w:rsidR="00E94101" w:rsidRPr="00E94101" w:rsidRDefault="0098041E" w:rsidP="002602AB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</w:rPr>
              <w:fldChar w:fldCharType="end"/>
            </w:r>
          </w:p>
        </w:tc>
      </w:tr>
    </w:tbl>
    <w:p w:rsidR="00E94101" w:rsidRPr="00E94101" w:rsidRDefault="00E94101" w:rsidP="00E94101">
      <w:pPr>
        <w:tabs>
          <w:tab w:val="left" w:pos="2130"/>
        </w:tabs>
        <w:rPr>
          <w:rFonts w:ascii="Times New Roman" w:eastAsia="Times New Roman" w:hAnsi="Times New Roman"/>
          <w:sz w:val="24"/>
        </w:rPr>
      </w:pPr>
    </w:p>
    <w:p w:rsidR="00CC14B5" w:rsidRPr="00E94101" w:rsidRDefault="00CC14B5">
      <w:pPr>
        <w:rPr>
          <w:sz w:val="24"/>
        </w:rPr>
      </w:pPr>
    </w:p>
    <w:sectPr w:rsidR="00CC14B5" w:rsidRPr="00E94101" w:rsidSect="00675E5F">
      <w:type w:val="continuous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CC741E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-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6477BD5"/>
    <w:multiLevelType w:val="hybridMultilevel"/>
    <w:tmpl w:val="E2A0C6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01"/>
    <w:rsid w:val="00083180"/>
    <w:rsid w:val="00135AAD"/>
    <w:rsid w:val="00212451"/>
    <w:rsid w:val="002D4A9E"/>
    <w:rsid w:val="003220C1"/>
    <w:rsid w:val="00522A12"/>
    <w:rsid w:val="0058327C"/>
    <w:rsid w:val="00675E5F"/>
    <w:rsid w:val="006D0BB5"/>
    <w:rsid w:val="008645E1"/>
    <w:rsid w:val="00943127"/>
    <w:rsid w:val="00963DB5"/>
    <w:rsid w:val="0098041E"/>
    <w:rsid w:val="0098401A"/>
    <w:rsid w:val="00B50C17"/>
    <w:rsid w:val="00BD0F6C"/>
    <w:rsid w:val="00C0169C"/>
    <w:rsid w:val="00C05491"/>
    <w:rsid w:val="00C924E2"/>
    <w:rsid w:val="00CC14B5"/>
    <w:rsid w:val="00D45AEC"/>
    <w:rsid w:val="00D600F9"/>
    <w:rsid w:val="00D631A3"/>
    <w:rsid w:val="00DA440B"/>
    <w:rsid w:val="00E214C6"/>
    <w:rsid w:val="00E94101"/>
    <w:rsid w:val="00F401FE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C4FBF-E31C-4464-ABA6-FCA6C40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0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94F8-BD0A-4D15-9C10-68E5A494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1</cp:lastModifiedBy>
  <cp:revision>8</cp:revision>
  <dcterms:created xsi:type="dcterms:W3CDTF">2023-08-31T01:47:00Z</dcterms:created>
  <dcterms:modified xsi:type="dcterms:W3CDTF">2023-09-14T03:07:00Z</dcterms:modified>
</cp:coreProperties>
</file>