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25B" w:rsidRDefault="00CA525B" w:rsidP="00911506">
      <w:pPr>
        <w:spacing w:after="0"/>
        <w:ind w:left="120"/>
        <w:jc w:val="center"/>
      </w:pPr>
    </w:p>
    <w:p w:rsidR="00CA525B" w:rsidRDefault="00CA525B" w:rsidP="00911506">
      <w:pPr>
        <w:spacing w:after="0"/>
        <w:ind w:left="120"/>
        <w:jc w:val="center"/>
      </w:pPr>
      <w:r>
        <w:rPr>
          <w:noProof/>
        </w:rPr>
        <w:drawing>
          <wp:inline distT="0" distB="0" distL="0" distR="0">
            <wp:extent cx="5940425" cy="8726218"/>
            <wp:effectExtent l="0" t="0" r="0" b="0"/>
            <wp:docPr id="1" name="Рисунок 1" descr="C:\Users\Андрей\Desktop\восп тит л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восп тит л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2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506" w:rsidRDefault="00911506" w:rsidP="00CA525B">
      <w:pPr>
        <w:rPr>
          <w:rFonts w:ascii="Cambria" w:hAnsi="Cambria" w:cs="Cambria"/>
          <w:b/>
          <w:bCs/>
          <w:sz w:val="28"/>
          <w:szCs w:val="28"/>
        </w:rPr>
      </w:pPr>
    </w:p>
    <w:p w:rsidR="00C2384E" w:rsidRPr="00481E3F" w:rsidRDefault="00C2384E" w:rsidP="00C2384E">
      <w:pPr>
        <w:jc w:val="center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lastRenderedPageBreak/>
        <w:t>Раздел 1.</w:t>
      </w:r>
      <w:r w:rsidRPr="00D54ED9">
        <w:rPr>
          <w:rFonts w:ascii="Cambria" w:hAnsi="Cambria" w:cs="Cambria"/>
          <w:b/>
          <w:bCs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sz w:val="28"/>
          <w:szCs w:val="28"/>
        </w:rPr>
        <w:t xml:space="preserve">  </w:t>
      </w:r>
      <w:r w:rsidRPr="002E5A99">
        <w:rPr>
          <w:rFonts w:ascii="Cambria" w:hAnsi="Cambria" w:cs="Cambria"/>
          <w:b/>
          <w:bCs/>
          <w:sz w:val="28"/>
          <w:szCs w:val="28"/>
        </w:rPr>
        <w:t>Пояснительная записка.</w:t>
      </w:r>
      <w:bookmarkStart w:id="0" w:name="_GoBack"/>
      <w:bookmarkEnd w:id="0"/>
    </w:p>
    <w:p w:rsidR="00C2384E" w:rsidRPr="00327497" w:rsidRDefault="00C2384E" w:rsidP="00C2384E">
      <w:pPr>
        <w:tabs>
          <w:tab w:val="center" w:pos="7725"/>
        </w:tabs>
        <w:spacing w:line="240" w:lineRule="auto"/>
        <w:ind w:left="708"/>
        <w:rPr>
          <w:rStyle w:val="c0"/>
          <w:rFonts w:ascii="Times New Roman" w:hAnsi="Times New Roman"/>
          <w:b/>
          <w:bCs/>
          <w:sz w:val="24"/>
          <w:szCs w:val="24"/>
        </w:rPr>
      </w:pPr>
      <w:r w:rsidRPr="0032749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327497">
        <w:rPr>
          <w:rFonts w:ascii="Times New Roman" w:hAnsi="Times New Roman" w:cs="Times New Roman"/>
          <w:b/>
          <w:bCs/>
          <w:sz w:val="24"/>
          <w:szCs w:val="24"/>
        </w:rPr>
        <w:t xml:space="preserve">курса внеурочной деятельности </w:t>
      </w:r>
      <w:r w:rsidRPr="00327497">
        <w:rPr>
          <w:rFonts w:ascii="Times New Roman" w:hAnsi="Times New Roman" w:cs="Times New Roman"/>
          <w:sz w:val="24"/>
          <w:szCs w:val="24"/>
        </w:rPr>
        <w:t>«</w:t>
      </w:r>
      <w:r w:rsidRPr="00327497">
        <w:rPr>
          <w:rFonts w:ascii="Times New Roman" w:hAnsi="Times New Roman" w:cs="Times New Roman"/>
          <w:b/>
          <w:bCs/>
          <w:sz w:val="24"/>
          <w:szCs w:val="24"/>
        </w:rPr>
        <w:t>Прекрасное рядом</w:t>
      </w:r>
      <w:r w:rsidRPr="00327497">
        <w:rPr>
          <w:rFonts w:ascii="Times New Roman" w:hAnsi="Times New Roman" w:cs="Times New Roman"/>
          <w:sz w:val="24"/>
          <w:szCs w:val="24"/>
        </w:rPr>
        <w:t xml:space="preserve">» составлена в соответствии с </w:t>
      </w:r>
      <w:r w:rsidR="004B39C0" w:rsidRPr="00327497">
        <w:rPr>
          <w:rFonts w:ascii="Times New Roman" w:hAnsi="Times New Roman" w:cs="Times New Roman"/>
          <w:sz w:val="24"/>
          <w:szCs w:val="24"/>
        </w:rPr>
        <w:t>требованиями Федерального</w:t>
      </w:r>
      <w:r w:rsidRPr="00327497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начального общего образования, на основе школьного плана воспитательной работы и плана воспитательной работы классного руководителя.</w:t>
      </w:r>
    </w:p>
    <w:p w:rsidR="00C2384E" w:rsidRPr="000F37C4" w:rsidRDefault="00C2384E" w:rsidP="00C2384E">
      <w:pPr>
        <w:pStyle w:val="c4"/>
        <w:ind w:left="720"/>
        <w:jc w:val="both"/>
        <w:rPr>
          <w:rStyle w:val="a3"/>
          <w:i w:val="0"/>
          <w:iCs w:val="0"/>
        </w:rPr>
      </w:pPr>
      <w:r w:rsidRPr="000F37C4">
        <w:rPr>
          <w:rStyle w:val="c0"/>
          <w:b/>
          <w:bCs/>
        </w:rPr>
        <w:t xml:space="preserve">Цель </w:t>
      </w:r>
      <w:r>
        <w:rPr>
          <w:rStyle w:val="c0"/>
          <w:b/>
          <w:bCs/>
        </w:rPr>
        <w:t>курса</w:t>
      </w:r>
      <w:r w:rsidRPr="000F37C4">
        <w:rPr>
          <w:rStyle w:val="c0"/>
          <w:b/>
          <w:bCs/>
        </w:rPr>
        <w:t>:</w:t>
      </w:r>
      <w:r w:rsidRPr="000F37C4">
        <w:rPr>
          <w:rStyle w:val="c0"/>
        </w:rPr>
        <w:t xml:space="preserve">   создание оптимальных условий для развития, саморазвития и самореализации личности ученика – личности психически и физически здоровой, гуманной, духовной и свободной, социально мобильной, востребованной в современном обществе; с</w:t>
      </w:r>
      <w:r w:rsidRPr="000F37C4">
        <w:t>оздание условий для позитивного общения учащихся в школе и за ее пределами, для проявления инициативы и самостоятельности, ответственности и открытости в реальных жизненных ситуациях, интереса к внеклассной деятельности.</w:t>
      </w:r>
    </w:p>
    <w:p w:rsidR="00C2384E" w:rsidRPr="000F37C4" w:rsidRDefault="00C2384E" w:rsidP="00C2384E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F37C4">
        <w:rPr>
          <w:rStyle w:val="a3"/>
          <w:rFonts w:ascii="Times New Roman" w:hAnsi="Times New Roman"/>
          <w:b/>
          <w:bCs/>
          <w:sz w:val="24"/>
          <w:szCs w:val="24"/>
        </w:rPr>
        <w:t>Основные задачи программы</w:t>
      </w:r>
      <w:r w:rsidRPr="000F37C4">
        <w:rPr>
          <w:rFonts w:ascii="Times New Roman" w:hAnsi="Times New Roman" w:cs="Times New Roman"/>
          <w:sz w:val="24"/>
          <w:szCs w:val="24"/>
        </w:rPr>
        <w:t>: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Выявл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0F37C4">
        <w:rPr>
          <w:rFonts w:ascii="Times New Roman" w:hAnsi="Times New Roman" w:cs="Times New Roman"/>
          <w:sz w:val="24"/>
          <w:szCs w:val="24"/>
        </w:rPr>
        <w:t xml:space="preserve"> интерес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F37C4">
        <w:rPr>
          <w:rFonts w:ascii="Times New Roman" w:hAnsi="Times New Roman" w:cs="Times New Roman"/>
          <w:sz w:val="24"/>
          <w:szCs w:val="24"/>
        </w:rPr>
        <w:t>, склонност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F37C4">
        <w:rPr>
          <w:rFonts w:ascii="Times New Roman" w:hAnsi="Times New Roman" w:cs="Times New Roman"/>
          <w:sz w:val="24"/>
          <w:szCs w:val="24"/>
        </w:rPr>
        <w:t>, способност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F37C4">
        <w:rPr>
          <w:rFonts w:ascii="Times New Roman" w:hAnsi="Times New Roman" w:cs="Times New Roman"/>
          <w:sz w:val="24"/>
          <w:szCs w:val="24"/>
        </w:rPr>
        <w:t xml:space="preserve"> и возможност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F37C4">
        <w:rPr>
          <w:rFonts w:ascii="Times New Roman" w:hAnsi="Times New Roman" w:cs="Times New Roman"/>
          <w:sz w:val="24"/>
          <w:szCs w:val="24"/>
        </w:rPr>
        <w:t xml:space="preserve"> учеников в разных видах деятельности;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Созда</w:t>
      </w:r>
      <w:r>
        <w:rPr>
          <w:rFonts w:ascii="Times New Roman" w:hAnsi="Times New Roman" w:cs="Times New Roman"/>
          <w:sz w:val="24"/>
          <w:szCs w:val="24"/>
        </w:rPr>
        <w:t>вать</w:t>
      </w:r>
      <w:r w:rsidRPr="000F37C4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F37C4">
        <w:rPr>
          <w:rFonts w:ascii="Times New Roman" w:hAnsi="Times New Roman" w:cs="Times New Roman"/>
          <w:sz w:val="24"/>
          <w:szCs w:val="24"/>
        </w:rPr>
        <w:t xml:space="preserve"> для индивидуального развития каждого ребенка в избранной сфере внеурочной деятельности;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0F37C4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F37C4">
        <w:rPr>
          <w:rFonts w:ascii="Times New Roman" w:hAnsi="Times New Roman" w:cs="Times New Roman"/>
          <w:sz w:val="24"/>
          <w:szCs w:val="24"/>
        </w:rPr>
        <w:t xml:space="preserve"> знаний, умений, навыков у обучающихся в избранном направлении деятельности;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Разви</w:t>
      </w:r>
      <w:r>
        <w:rPr>
          <w:rFonts w:ascii="Times New Roman" w:hAnsi="Times New Roman" w:cs="Times New Roman"/>
          <w:sz w:val="24"/>
          <w:szCs w:val="24"/>
        </w:rPr>
        <w:t>вать опыт</w:t>
      </w:r>
      <w:r w:rsidRPr="000F37C4">
        <w:rPr>
          <w:rFonts w:ascii="Times New Roman" w:hAnsi="Times New Roman" w:cs="Times New Roman"/>
          <w:sz w:val="24"/>
          <w:szCs w:val="24"/>
        </w:rPr>
        <w:t xml:space="preserve"> творческой деятельности;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Созда</w:t>
      </w:r>
      <w:r>
        <w:rPr>
          <w:rFonts w:ascii="Times New Roman" w:hAnsi="Times New Roman" w:cs="Times New Roman"/>
          <w:sz w:val="24"/>
          <w:szCs w:val="24"/>
        </w:rPr>
        <w:t>вать</w:t>
      </w:r>
      <w:r w:rsidRPr="000F37C4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F37C4">
        <w:rPr>
          <w:rFonts w:ascii="Times New Roman" w:hAnsi="Times New Roman" w:cs="Times New Roman"/>
          <w:sz w:val="24"/>
          <w:szCs w:val="24"/>
        </w:rPr>
        <w:t xml:space="preserve"> для реализации учащимися приобретенных знаний, умений и навыков;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Разви</w:t>
      </w:r>
      <w:r>
        <w:rPr>
          <w:rFonts w:ascii="Times New Roman" w:hAnsi="Times New Roman" w:cs="Times New Roman"/>
          <w:sz w:val="24"/>
          <w:szCs w:val="24"/>
        </w:rPr>
        <w:t>вать опыт</w:t>
      </w:r>
      <w:r w:rsidRPr="000F37C4">
        <w:rPr>
          <w:rFonts w:ascii="Times New Roman" w:hAnsi="Times New Roman" w:cs="Times New Roman"/>
          <w:sz w:val="24"/>
          <w:szCs w:val="24"/>
        </w:rPr>
        <w:t xml:space="preserve"> неформального общения, взаимодействия, сотрудничества детей;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Расшир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0F37C4">
        <w:rPr>
          <w:rFonts w:ascii="Times New Roman" w:hAnsi="Times New Roman" w:cs="Times New Roman"/>
          <w:sz w:val="24"/>
          <w:szCs w:val="24"/>
        </w:rPr>
        <w:t xml:space="preserve"> рам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0F37C4">
        <w:rPr>
          <w:rFonts w:ascii="Times New Roman" w:hAnsi="Times New Roman" w:cs="Times New Roman"/>
          <w:sz w:val="24"/>
          <w:szCs w:val="24"/>
        </w:rPr>
        <w:t xml:space="preserve"> общения школьников с социумом;</w:t>
      </w:r>
    </w:p>
    <w:p w:rsidR="00C2384E" w:rsidRPr="000F37C4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к</w:t>
      </w:r>
      <w:r w:rsidRPr="000F37C4">
        <w:rPr>
          <w:rFonts w:ascii="Times New Roman" w:hAnsi="Times New Roman" w:cs="Times New Roman"/>
          <w:sz w:val="24"/>
          <w:szCs w:val="24"/>
        </w:rPr>
        <w:t>оррекционн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F37C4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F37C4">
        <w:rPr>
          <w:rFonts w:ascii="Times New Roman" w:hAnsi="Times New Roman" w:cs="Times New Roman"/>
          <w:sz w:val="24"/>
          <w:szCs w:val="24"/>
        </w:rPr>
        <w:t xml:space="preserve"> с детьми, исп</w:t>
      </w:r>
      <w:r>
        <w:rPr>
          <w:rFonts w:ascii="Times New Roman" w:hAnsi="Times New Roman" w:cs="Times New Roman"/>
          <w:sz w:val="24"/>
          <w:szCs w:val="24"/>
        </w:rPr>
        <w:t>ытывающими трудности в обучении;</w:t>
      </w:r>
    </w:p>
    <w:p w:rsidR="00C2384E" w:rsidRDefault="00C2384E" w:rsidP="00C2384E">
      <w:pPr>
        <w:pStyle w:val="1"/>
        <w:numPr>
          <w:ilvl w:val="0"/>
          <w:numId w:val="1"/>
        </w:num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F37C4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имать</w:t>
      </w:r>
      <w:r w:rsidRPr="000F37C4">
        <w:rPr>
          <w:rFonts w:ascii="Times New Roman" w:hAnsi="Times New Roman" w:cs="Times New Roman"/>
          <w:sz w:val="24"/>
          <w:szCs w:val="24"/>
        </w:rPr>
        <w:t xml:space="preserve"> эмоциональн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0F37C4">
        <w:rPr>
          <w:rFonts w:ascii="Times New Roman" w:hAnsi="Times New Roman" w:cs="Times New Roman"/>
          <w:sz w:val="24"/>
          <w:szCs w:val="24"/>
        </w:rPr>
        <w:t xml:space="preserve"> напряжени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F37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обучающихся.</w:t>
      </w:r>
    </w:p>
    <w:p w:rsidR="00C2384E" w:rsidRPr="00C2384E" w:rsidRDefault="00C2384E" w:rsidP="00C2384E">
      <w:pPr>
        <w:pStyle w:val="1"/>
        <w:spacing w:after="0" w:line="240" w:lineRule="auto"/>
        <w:ind w:left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384E">
        <w:rPr>
          <w:rFonts w:ascii="Cambria" w:hAnsi="Cambria" w:cs="Cambria"/>
          <w:b/>
          <w:bCs/>
          <w:sz w:val="28"/>
          <w:szCs w:val="28"/>
        </w:rPr>
        <w:t xml:space="preserve">Раздел 2. Место </w:t>
      </w:r>
      <w:r w:rsidRPr="00C2384E">
        <w:rPr>
          <w:rFonts w:ascii="Times New Roman" w:hAnsi="Times New Roman" w:cs="Times New Roman"/>
          <w:b/>
          <w:bCs/>
          <w:sz w:val="28"/>
          <w:szCs w:val="28"/>
        </w:rPr>
        <w:t>курса</w:t>
      </w:r>
      <w:r w:rsidRPr="00C2384E">
        <w:rPr>
          <w:rFonts w:ascii="Times New Roman" w:hAnsi="Times New Roman" w:cs="Times New Roman"/>
          <w:sz w:val="28"/>
          <w:szCs w:val="28"/>
        </w:rPr>
        <w:t xml:space="preserve">  «</w:t>
      </w:r>
      <w:r w:rsidRPr="00C2384E">
        <w:rPr>
          <w:rFonts w:ascii="Times New Roman" w:hAnsi="Times New Roman" w:cs="Times New Roman"/>
          <w:b/>
          <w:bCs/>
          <w:sz w:val="28"/>
          <w:szCs w:val="28"/>
        </w:rPr>
        <w:t>Прекрасное рядом</w:t>
      </w:r>
      <w:r w:rsidRPr="00C2384E">
        <w:rPr>
          <w:rFonts w:ascii="Times New Roman" w:hAnsi="Times New Roman" w:cs="Times New Roman"/>
          <w:sz w:val="28"/>
          <w:szCs w:val="28"/>
        </w:rPr>
        <w:t xml:space="preserve">» </w:t>
      </w:r>
      <w:r w:rsidRPr="00C2384E">
        <w:rPr>
          <w:rStyle w:val="c9c0"/>
          <w:rFonts w:ascii="Cambria" w:hAnsi="Cambria" w:cs="Cambria"/>
          <w:b/>
          <w:bCs/>
          <w:sz w:val="28"/>
          <w:szCs w:val="28"/>
        </w:rPr>
        <w:t xml:space="preserve"> </w:t>
      </w:r>
      <w:r w:rsidRPr="00C2384E">
        <w:rPr>
          <w:rFonts w:ascii="Cambria" w:hAnsi="Cambria" w:cs="Cambria"/>
          <w:b/>
          <w:bCs/>
          <w:sz w:val="28"/>
          <w:szCs w:val="28"/>
        </w:rPr>
        <w:t>в учебном плане</w:t>
      </w:r>
    </w:p>
    <w:p w:rsidR="00C2384E" w:rsidRPr="00BD6C29" w:rsidRDefault="00C2384E" w:rsidP="00C2384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6C29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BD6C29">
        <w:rPr>
          <w:rFonts w:ascii="Times New Roman" w:hAnsi="Times New Roman" w:cs="Times New Roman"/>
          <w:sz w:val="24"/>
          <w:szCs w:val="24"/>
        </w:rPr>
        <w:t>внеурочной деятельности «</w:t>
      </w:r>
      <w:r>
        <w:rPr>
          <w:rFonts w:ascii="Times New Roman" w:hAnsi="Times New Roman" w:cs="Times New Roman"/>
          <w:b/>
          <w:bCs/>
          <w:sz w:val="24"/>
          <w:szCs w:val="24"/>
        </w:rPr>
        <w:t>Прекрасное рядом</w:t>
      </w:r>
      <w:r w:rsidRPr="00BD6C29">
        <w:rPr>
          <w:rFonts w:ascii="Times New Roman" w:hAnsi="Times New Roman" w:cs="Times New Roman"/>
          <w:sz w:val="24"/>
          <w:szCs w:val="24"/>
        </w:rPr>
        <w:t>» составлена в соответствии с возрастными особенностями обучающих</w:t>
      </w:r>
      <w:r>
        <w:rPr>
          <w:rFonts w:ascii="Times New Roman" w:hAnsi="Times New Roman" w:cs="Times New Roman"/>
          <w:sz w:val="24"/>
          <w:szCs w:val="24"/>
        </w:rPr>
        <w:t xml:space="preserve">ся и рассчитана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проведение  3</w:t>
      </w:r>
      <w:proofErr w:type="gramEnd"/>
      <w:r w:rsidRPr="00BD6C29"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C2384E" w:rsidRPr="00C2384E" w:rsidRDefault="00C2384E" w:rsidP="00C2384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84E">
        <w:rPr>
          <w:rFonts w:ascii="Times New Roman" w:hAnsi="Times New Roman" w:cs="Times New Roman"/>
        </w:rPr>
        <w:t xml:space="preserve">Программа  адресована учащимся  4  классов  и рассчитана на </w:t>
      </w:r>
      <w:r>
        <w:rPr>
          <w:rFonts w:ascii="Times New Roman" w:hAnsi="Times New Roman" w:cs="Times New Roman"/>
        </w:rPr>
        <w:t xml:space="preserve"> 102</w:t>
      </w:r>
      <w:r w:rsidRPr="00C2384E">
        <w:rPr>
          <w:rFonts w:ascii="Times New Roman" w:hAnsi="Times New Roman" w:cs="Times New Roman"/>
        </w:rPr>
        <w:t xml:space="preserve"> часа в год для 4-х классов.</w:t>
      </w:r>
    </w:p>
    <w:p w:rsidR="00C2384E" w:rsidRPr="008D2C69" w:rsidRDefault="00C2384E" w:rsidP="00C2384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C69">
        <w:rPr>
          <w:rFonts w:ascii="Times New Roman" w:hAnsi="Times New Roman" w:cs="Times New Roman"/>
          <w:sz w:val="24"/>
          <w:szCs w:val="24"/>
        </w:rPr>
        <w:t xml:space="preserve">Продолжительность занятия 40 минут. </w:t>
      </w:r>
    </w:p>
    <w:p w:rsidR="00C2384E" w:rsidRPr="008D2C69" w:rsidRDefault="00C2384E" w:rsidP="00C2384E">
      <w:pPr>
        <w:pStyle w:val="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организации занятий – клуб.</w:t>
      </w:r>
    </w:p>
    <w:p w:rsidR="00386B09" w:rsidRDefault="00386B09"/>
    <w:p w:rsidR="00C2384E" w:rsidRDefault="00C2384E"/>
    <w:p w:rsidR="00C2384E" w:rsidRDefault="00C2384E"/>
    <w:p w:rsidR="00C2384E" w:rsidRDefault="00C2384E"/>
    <w:p w:rsidR="00C2384E" w:rsidRDefault="00C2384E"/>
    <w:p w:rsidR="00C2384E" w:rsidRDefault="00C2384E"/>
    <w:p w:rsidR="00C2384E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Style w:val="c9c0"/>
          <w:rFonts w:ascii="Cambria" w:hAnsi="Cambria" w:cs="Cambria"/>
          <w:b/>
          <w:bCs/>
          <w:sz w:val="28"/>
          <w:szCs w:val="28"/>
        </w:rPr>
      </w:pPr>
      <w:r w:rsidRPr="00226E1B">
        <w:rPr>
          <w:rStyle w:val="c0"/>
          <w:b/>
          <w:bCs/>
          <w:sz w:val="28"/>
          <w:szCs w:val="28"/>
        </w:rPr>
        <w:lastRenderedPageBreak/>
        <w:t> </w:t>
      </w:r>
      <w:r w:rsidRPr="00F65CA4">
        <w:rPr>
          <w:rStyle w:val="c9c0"/>
          <w:rFonts w:ascii="Cambria" w:hAnsi="Cambria" w:cs="Cambria"/>
          <w:b/>
          <w:bCs/>
          <w:sz w:val="28"/>
          <w:szCs w:val="28"/>
        </w:rPr>
        <w:t xml:space="preserve">Раздел 3.  Планируемые результаты освоения </w:t>
      </w:r>
      <w:r>
        <w:rPr>
          <w:rStyle w:val="c9c0"/>
          <w:rFonts w:ascii="Cambria" w:hAnsi="Cambria" w:cs="Cambria"/>
          <w:b/>
          <w:bCs/>
          <w:sz w:val="28"/>
          <w:szCs w:val="28"/>
        </w:rPr>
        <w:t>программы курса</w:t>
      </w:r>
      <w:r w:rsidRPr="006C4DA5">
        <w:rPr>
          <w:rStyle w:val="c9c0"/>
          <w:rFonts w:ascii="Cambria" w:hAnsi="Cambria" w:cs="Cambria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Прекрасное рядом</w:t>
      </w:r>
      <w:r w:rsidRPr="006C4DA5">
        <w:rPr>
          <w:rStyle w:val="c9c0"/>
          <w:rFonts w:ascii="Cambria" w:hAnsi="Cambria" w:cs="Cambria"/>
          <w:b/>
          <w:bCs/>
          <w:sz w:val="28"/>
          <w:szCs w:val="28"/>
        </w:rPr>
        <w:t>»</w:t>
      </w:r>
    </w:p>
    <w:p w:rsidR="00C2384E" w:rsidRDefault="00C2384E" w:rsidP="00C2384E">
      <w:pPr>
        <w:autoSpaceDE w:val="0"/>
        <w:autoSpaceDN w:val="0"/>
        <w:adjustRightInd w:val="0"/>
        <w:spacing w:after="0" w:line="240" w:lineRule="auto"/>
        <w:ind w:left="348"/>
        <w:rPr>
          <w:rFonts w:ascii="SchoolBookC-Bold" w:hAnsi="SchoolBookC-Bold" w:cs="SchoolBookC-Bold"/>
          <w:b/>
          <w:bCs/>
          <w:lang w:eastAsia="en-US"/>
        </w:rPr>
      </w:pPr>
    </w:p>
    <w:p w:rsidR="00C2384E" w:rsidRPr="000F37C4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Fonts w:ascii="Cambria" w:hAnsi="Cambria" w:cs="Cambria"/>
          <w:b/>
          <w:bCs/>
          <w:sz w:val="26"/>
          <w:szCs w:val="26"/>
        </w:rPr>
      </w:pPr>
      <w:r w:rsidRPr="00A0767C">
        <w:rPr>
          <w:rStyle w:val="c9c0"/>
          <w:rFonts w:ascii="Cambria" w:hAnsi="Cambria" w:cs="Cambria"/>
          <w:b/>
          <w:bCs/>
          <w:sz w:val="26"/>
          <w:szCs w:val="26"/>
        </w:rPr>
        <w:t>ЛИЧНОСТНЫЕ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2384E" w:rsidTr="009A5316">
        <w:tc>
          <w:tcPr>
            <w:tcW w:w="2500" w:type="pct"/>
          </w:tcPr>
          <w:p w:rsidR="00C2384E" w:rsidRPr="003D5975" w:rsidRDefault="00C2384E" w:rsidP="009A5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учащихся будут сформированы: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любить свой народ, край, Родину;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уважать и принимать ценности семьи и общества;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уважительно относиться к иному мнению;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положительно относиться к школе;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взаимодействовать со взрослыми и сверстниками через участие в совместной деятельности.</w:t>
            </w:r>
          </w:p>
          <w:p w:rsidR="00C2384E" w:rsidRPr="003D5975" w:rsidRDefault="00C2384E" w:rsidP="009A5316">
            <w:pPr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i/>
                <w:iCs/>
                <w:sz w:val="24"/>
                <w:szCs w:val="24"/>
              </w:rPr>
            </w:pPr>
          </w:p>
          <w:p w:rsidR="00C2384E" w:rsidRPr="003D5975" w:rsidRDefault="00C2384E" w:rsidP="009A531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500" w:type="pct"/>
          </w:tcPr>
          <w:p w:rsidR="00C2384E" w:rsidRPr="003D5975" w:rsidRDefault="00C2384E" w:rsidP="009A5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Учащиеся получат возможность для формирования: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осознать свою этническую и национальную принадлежность;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овладеть начальными навыками адаптации в динамично изменяющемся и развивающемся мире;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развить самостоятельность и личную ответственность за свои поступки на основе представлений о нравственных нормах;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ориентироваться в нравственном содержании и смысле собственных поступков и поступков окружающих людей;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сформировать эстетические ценности и чувства;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развить этические чувства - стыд, совесть, как регуляторы морального поведения, а также доброжелательность и эмоционально-нравственную отзывчивость;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384E" w:rsidRDefault="00C2384E" w:rsidP="00C2384E">
      <w:pPr>
        <w:jc w:val="both"/>
        <w:rPr>
          <w:rFonts w:ascii="Cambria" w:hAnsi="Cambria" w:cs="Cambria"/>
          <w:sz w:val="24"/>
          <w:szCs w:val="24"/>
        </w:rPr>
      </w:pPr>
    </w:p>
    <w:p w:rsidR="00C2384E" w:rsidRPr="00252D7D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Fonts w:ascii="Cambria" w:hAnsi="Cambria" w:cs="Cambria"/>
          <w:b/>
          <w:bCs/>
          <w:sz w:val="26"/>
          <w:szCs w:val="26"/>
        </w:rPr>
      </w:pPr>
      <w:r w:rsidRPr="00A0767C">
        <w:rPr>
          <w:rStyle w:val="c9c0"/>
          <w:rFonts w:ascii="Cambria" w:hAnsi="Cambria" w:cs="Cambria"/>
          <w:b/>
          <w:bCs/>
          <w:sz w:val="26"/>
          <w:szCs w:val="26"/>
        </w:rPr>
        <w:t>МЕТАПРЕДМЕТНЫЕ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3955"/>
        <w:gridCol w:w="4738"/>
      </w:tblGrid>
      <w:tr w:rsidR="00C2384E" w:rsidRPr="003945B0" w:rsidTr="00C2384E">
        <w:tc>
          <w:tcPr>
            <w:tcW w:w="459" w:type="pct"/>
          </w:tcPr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jc w:val="center"/>
              <w:rPr>
                <w:rStyle w:val="c9c0"/>
                <w:rFonts w:ascii="Cambria" w:hAnsi="Cambria" w:cs="Cambria"/>
                <w:b/>
                <w:bCs/>
                <w:sz w:val="28"/>
                <w:szCs w:val="28"/>
              </w:rPr>
            </w:pPr>
          </w:p>
        </w:tc>
        <w:tc>
          <w:tcPr>
            <w:tcW w:w="2066" w:type="pct"/>
          </w:tcPr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jc w:val="both"/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</w:pPr>
            <w:r w:rsidRPr="003D5975"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  <w:t>Обучающийся научится:</w:t>
            </w:r>
          </w:p>
        </w:tc>
        <w:tc>
          <w:tcPr>
            <w:tcW w:w="2475" w:type="pct"/>
          </w:tcPr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rPr>
                <w:rStyle w:val="c9c0"/>
                <w:rFonts w:ascii="Cambria" w:hAnsi="Cambria" w:cs="Cambria"/>
                <w:b/>
                <w:bCs/>
                <w:i/>
                <w:iCs/>
                <w:sz w:val="26"/>
                <w:szCs w:val="26"/>
              </w:rPr>
            </w:pPr>
            <w:r w:rsidRPr="003D5975">
              <w:rPr>
                <w:rStyle w:val="c9c0"/>
                <w:rFonts w:ascii="Cambria" w:hAnsi="Cambria" w:cs="Cambria"/>
                <w:b/>
                <w:bCs/>
                <w:i/>
                <w:iCs/>
                <w:sz w:val="26"/>
                <w:szCs w:val="26"/>
              </w:rPr>
              <w:t>Обучающийся получит возможность научиться:</w:t>
            </w:r>
          </w:p>
        </w:tc>
      </w:tr>
      <w:tr w:rsidR="00C2384E" w:rsidRPr="00CA32BA" w:rsidTr="00C2384E">
        <w:trPr>
          <w:cantSplit/>
          <w:trHeight w:val="2031"/>
        </w:trPr>
        <w:tc>
          <w:tcPr>
            <w:tcW w:w="459" w:type="pct"/>
            <w:textDirection w:val="btLr"/>
          </w:tcPr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ind w:right="113" w:hanging="360"/>
              <w:jc w:val="center"/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</w:pPr>
            <w:r w:rsidRPr="003D5975"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  <w:t xml:space="preserve">                Регулятивные</w:t>
            </w:r>
          </w:p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ind w:left="113" w:right="113"/>
              <w:jc w:val="center"/>
              <w:rPr>
                <w:rStyle w:val="c9c0"/>
                <w:rFonts w:ascii="Cambria" w:hAnsi="Cambria" w:cs="Cambria"/>
                <w:b/>
                <w:bCs/>
                <w:sz w:val="28"/>
                <w:szCs w:val="28"/>
              </w:rPr>
            </w:pPr>
          </w:p>
        </w:tc>
        <w:tc>
          <w:tcPr>
            <w:tcW w:w="2066" w:type="pct"/>
          </w:tcPr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в сотрудничестве с учителем учитывать выделенные педагогом ориентиры действий в новом материале;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переносить навыки построения внутреннего плана действий из игровой деятельности в учебную.</w:t>
            </w:r>
          </w:p>
        </w:tc>
        <w:tc>
          <w:tcPr>
            <w:tcW w:w="2475" w:type="pct"/>
          </w:tcPr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 в соответствии с поставленной задачей и условиями ее реализации;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оценивать правильность выполнения действия на уровне оценки соответствия результатов требованиям данной задачи;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адекватно воспринимать предложения и оценку учителей, товарищей и родителей.</w:t>
            </w:r>
          </w:p>
        </w:tc>
      </w:tr>
      <w:tr w:rsidR="00C2384E" w:rsidRPr="0067794F" w:rsidTr="00C2384E">
        <w:trPr>
          <w:cantSplit/>
          <w:trHeight w:val="2326"/>
        </w:trPr>
        <w:tc>
          <w:tcPr>
            <w:tcW w:w="459" w:type="pct"/>
            <w:textDirection w:val="btLr"/>
          </w:tcPr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ind w:right="113" w:hanging="360"/>
              <w:jc w:val="right"/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</w:pPr>
            <w:r w:rsidRPr="003D5975"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  <w:lastRenderedPageBreak/>
              <w:t xml:space="preserve">     </w:t>
            </w:r>
          </w:p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ind w:right="113" w:hanging="360"/>
              <w:jc w:val="right"/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</w:pPr>
            <w:r w:rsidRPr="003D5975"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  <w:t>Познавательные</w:t>
            </w:r>
          </w:p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ind w:left="113" w:right="113"/>
              <w:jc w:val="right"/>
              <w:rPr>
                <w:rStyle w:val="c9c0"/>
                <w:rFonts w:ascii="Cambria" w:hAnsi="Cambria" w:cs="Cambria"/>
                <w:b/>
                <w:bCs/>
                <w:sz w:val="28"/>
                <w:szCs w:val="28"/>
              </w:rPr>
            </w:pPr>
          </w:p>
        </w:tc>
        <w:tc>
          <w:tcPr>
            <w:tcW w:w="2066" w:type="pct"/>
          </w:tcPr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слушать и понимать речь других людей;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работать по предложенному учителем плану;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выделять и формулировать познавательную цель и проблемы с помощью учителя;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включаться в творческую деятельность под руководством учителя.</w:t>
            </w:r>
          </w:p>
          <w:p w:rsidR="00C2384E" w:rsidRPr="003D5975" w:rsidRDefault="00C2384E" w:rsidP="009A5316">
            <w:pPr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475" w:type="pct"/>
          </w:tcPr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строить сообщения в устной и письменной форме;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 в изучаемом круге явлений;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обобщать;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устанавливать аналогии;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технологиями.</w:t>
            </w:r>
          </w:p>
        </w:tc>
      </w:tr>
      <w:tr w:rsidR="00C2384E" w:rsidRPr="003C593E" w:rsidTr="00C2384E">
        <w:trPr>
          <w:cantSplit/>
          <w:trHeight w:val="2827"/>
        </w:trPr>
        <w:tc>
          <w:tcPr>
            <w:tcW w:w="459" w:type="pct"/>
            <w:textDirection w:val="btLr"/>
            <w:vAlign w:val="center"/>
          </w:tcPr>
          <w:p w:rsidR="00C2384E" w:rsidRPr="003D5975" w:rsidRDefault="00C2384E" w:rsidP="009A5316">
            <w:pPr>
              <w:pStyle w:val="c11c21"/>
              <w:spacing w:before="0" w:beforeAutospacing="0" w:after="0" w:afterAutospacing="0" w:line="328" w:lineRule="atLeast"/>
              <w:ind w:left="113" w:right="113"/>
              <w:jc w:val="center"/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</w:pPr>
            <w:r w:rsidRPr="003D5975">
              <w:rPr>
                <w:rStyle w:val="c9c0"/>
                <w:rFonts w:ascii="Cambria" w:hAnsi="Cambria" w:cs="Cambria"/>
                <w:b/>
                <w:bCs/>
                <w:sz w:val="26"/>
                <w:szCs w:val="26"/>
              </w:rPr>
              <w:t xml:space="preserve">  Коммуникативные</w:t>
            </w:r>
          </w:p>
        </w:tc>
        <w:tc>
          <w:tcPr>
            <w:tcW w:w="2066" w:type="pct"/>
          </w:tcPr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первоначальным навыкам работы в группе: распределять роли, обязанности, выполнять работу, осуществлять контроль деятельности;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задавать вопросы;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учитывать в общении и во взаимодействии возможность существования у людей различных точек зрения.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первоначальным навыкам работы в группе: распределять роли, обязанности, выполнять работу, осуществлять контроль деятельности;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задавать вопросы;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учитывать в общении и во взаимодействии возможность существования у людей различных точек зрения.</w:t>
            </w:r>
          </w:p>
        </w:tc>
        <w:tc>
          <w:tcPr>
            <w:tcW w:w="2475" w:type="pct"/>
          </w:tcPr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адекватно использовать речевые средства для решения коммуникативных задач, владеть диалогической формой общения;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формулировать собственное мнение и позицию;</w:t>
            </w:r>
          </w:p>
          <w:p w:rsidR="00C2384E" w:rsidRPr="003D5975" w:rsidRDefault="00C2384E" w:rsidP="009A5316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975">
              <w:rPr>
                <w:rFonts w:ascii="Times New Roman" w:hAnsi="Times New Roman" w:cs="Times New Roman"/>
                <w:sz w:val="24"/>
                <w:szCs w:val="24"/>
              </w:rPr>
              <w:t>- развить навыки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C2384E" w:rsidRPr="003D5975" w:rsidRDefault="00C2384E" w:rsidP="009A5316">
            <w:pPr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C2384E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Style w:val="c9c0"/>
          <w:rFonts w:ascii="Cambria" w:hAnsi="Cambria" w:cs="Cambria"/>
          <w:b/>
          <w:bCs/>
          <w:sz w:val="28"/>
          <w:szCs w:val="28"/>
        </w:rPr>
      </w:pPr>
      <w:r w:rsidRPr="006C4DA5">
        <w:rPr>
          <w:rStyle w:val="c9c0"/>
          <w:rFonts w:ascii="Cambria" w:hAnsi="Cambria" w:cs="Cambria"/>
          <w:b/>
          <w:bCs/>
          <w:sz w:val="28"/>
          <w:szCs w:val="28"/>
        </w:rPr>
        <w:t xml:space="preserve">Раздел 4. Содержание </w:t>
      </w:r>
      <w:r>
        <w:rPr>
          <w:rStyle w:val="c9c0"/>
          <w:rFonts w:ascii="Cambria" w:hAnsi="Cambria" w:cs="Cambria"/>
          <w:b/>
          <w:bCs/>
          <w:sz w:val="28"/>
          <w:szCs w:val="28"/>
        </w:rPr>
        <w:t>курса внеурочной деятельности</w:t>
      </w:r>
      <w:r w:rsidRPr="006C4DA5">
        <w:rPr>
          <w:rStyle w:val="c9c0"/>
          <w:rFonts w:ascii="Cambria" w:hAnsi="Cambria" w:cs="Cambria"/>
          <w:b/>
          <w:bCs/>
          <w:sz w:val="28"/>
          <w:szCs w:val="28"/>
        </w:rPr>
        <w:t xml:space="preserve"> «</w:t>
      </w:r>
      <w:r>
        <w:rPr>
          <w:rStyle w:val="c9c0"/>
          <w:rFonts w:ascii="Cambria" w:hAnsi="Cambria" w:cs="Cambria"/>
          <w:b/>
          <w:bCs/>
          <w:sz w:val="28"/>
          <w:szCs w:val="28"/>
        </w:rPr>
        <w:t>Прекрасное рядом</w:t>
      </w:r>
      <w:r w:rsidRPr="006C4DA5">
        <w:rPr>
          <w:rStyle w:val="c9c0"/>
          <w:rFonts w:ascii="Cambria" w:hAnsi="Cambria" w:cs="Cambria"/>
          <w:b/>
          <w:bCs/>
          <w:sz w:val="28"/>
          <w:szCs w:val="28"/>
        </w:rPr>
        <w:t>»</w:t>
      </w:r>
    </w:p>
    <w:p w:rsidR="00C2384E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Style w:val="c9c0"/>
          <w:rFonts w:ascii="Cambria" w:hAnsi="Cambria" w:cs="Cambria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1328"/>
        <w:gridCol w:w="3171"/>
        <w:gridCol w:w="2458"/>
        <w:gridCol w:w="1934"/>
      </w:tblGrid>
      <w:tr w:rsidR="00C2384E" w:rsidTr="009A5316">
        <w:trPr>
          <w:trHeight w:val="762"/>
        </w:trPr>
        <w:tc>
          <w:tcPr>
            <w:tcW w:w="252" w:type="pct"/>
            <w:vAlign w:val="center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п./п.</w:t>
            </w:r>
          </w:p>
        </w:tc>
        <w:tc>
          <w:tcPr>
            <w:tcW w:w="688" w:type="pct"/>
            <w:vAlign w:val="center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090" w:type="pct"/>
            <w:vAlign w:val="center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курса для 4 класса</w:t>
            </w:r>
          </w:p>
        </w:tc>
        <w:tc>
          <w:tcPr>
            <w:tcW w:w="955" w:type="pct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1015" w:type="pct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деятельности обучающихся</w:t>
            </w:r>
          </w:p>
        </w:tc>
      </w:tr>
      <w:tr w:rsidR="00C2384E" w:rsidTr="009A5316">
        <w:tc>
          <w:tcPr>
            <w:tcW w:w="252" w:type="pct"/>
            <w:vAlign w:val="center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8" w:type="pct"/>
            <w:vAlign w:val="center"/>
          </w:tcPr>
          <w:p w:rsidR="00C2384E" w:rsidRDefault="00C2384E" w:rsidP="009A531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A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этикета</w:t>
            </w:r>
          </w:p>
        </w:tc>
        <w:tc>
          <w:tcPr>
            <w:tcW w:w="2090" w:type="pct"/>
            <w:vAlign w:val="center"/>
          </w:tcPr>
          <w:p w:rsidR="00C2384E" w:rsidRPr="00034912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3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Внешний вид ученика школы и правила поведения в школе.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B23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транспорте и на улицах города.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Игровой тренинг</w:t>
            </w:r>
            <w:r w:rsidRPr="000866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Как вести себя в театре» Ролевая игра "В театре"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за праздничным столом. Правила использования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столовых приборов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0F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в общественных местах. Экскурсия в библиотеку.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Игровой тренинг</w:t>
            </w:r>
            <w:r w:rsidRPr="00290F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90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«…и подарю букет». Правила создания букетов. Как дарить цветы.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Игровой тренинг «Серпантин идей. Как устроить праздник себе и близким»</w:t>
            </w:r>
          </w:p>
        </w:tc>
        <w:tc>
          <w:tcPr>
            <w:tcW w:w="955" w:type="pct"/>
          </w:tcPr>
          <w:p w:rsidR="00C2384E" w:rsidRDefault="00C2384E" w:rsidP="00C2384E">
            <w:pPr>
              <w:pStyle w:val="a6"/>
              <w:numPr>
                <w:ilvl w:val="0"/>
                <w:numId w:val="5"/>
              </w:numPr>
              <w:spacing w:before="115" w:after="0"/>
              <w:textAlignment w:val="baseline"/>
            </w:pPr>
            <w:r>
              <w:lastRenderedPageBreak/>
              <w:t xml:space="preserve">Беседа. </w:t>
            </w:r>
          </w:p>
          <w:p w:rsidR="00C2384E" w:rsidRDefault="00C2384E" w:rsidP="00C2384E">
            <w:pPr>
              <w:pStyle w:val="a6"/>
              <w:numPr>
                <w:ilvl w:val="0"/>
                <w:numId w:val="5"/>
              </w:numPr>
              <w:spacing w:before="115" w:after="0"/>
              <w:textAlignment w:val="baseline"/>
            </w:pPr>
            <w:r>
              <w:t xml:space="preserve">Экскурсия. </w:t>
            </w:r>
          </w:p>
          <w:p w:rsidR="00C2384E" w:rsidRDefault="00C2384E" w:rsidP="00C2384E">
            <w:pPr>
              <w:pStyle w:val="a6"/>
              <w:numPr>
                <w:ilvl w:val="0"/>
                <w:numId w:val="5"/>
              </w:numPr>
              <w:spacing w:before="115" w:after="0"/>
              <w:textAlignment w:val="baseline"/>
            </w:pPr>
            <w:r>
              <w:t>Игровой тренинг.</w:t>
            </w:r>
          </w:p>
          <w:p w:rsidR="00C2384E" w:rsidRDefault="00C2384E" w:rsidP="00C2384E">
            <w:pPr>
              <w:pStyle w:val="a6"/>
              <w:numPr>
                <w:ilvl w:val="0"/>
                <w:numId w:val="5"/>
              </w:numPr>
              <w:spacing w:before="115" w:after="0"/>
              <w:textAlignment w:val="baseline"/>
            </w:pPr>
            <w:r>
              <w:t>Ролевая игра.</w:t>
            </w:r>
          </w:p>
          <w:p w:rsidR="00C2384E" w:rsidRDefault="00C2384E" w:rsidP="009A5316">
            <w:pPr>
              <w:pStyle w:val="a6"/>
              <w:spacing w:before="115" w:after="0"/>
              <w:textAlignment w:val="baseline"/>
            </w:pPr>
          </w:p>
        </w:tc>
        <w:tc>
          <w:tcPr>
            <w:tcW w:w="1015" w:type="pct"/>
          </w:tcPr>
          <w:p w:rsidR="00C2384E" w:rsidRDefault="00C2384E" w:rsidP="009A531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работа. Работа в парах. Индивидуальная работа</w:t>
            </w:r>
          </w:p>
        </w:tc>
      </w:tr>
      <w:tr w:rsidR="00C2384E" w:rsidTr="009A5316">
        <w:tc>
          <w:tcPr>
            <w:tcW w:w="252" w:type="pct"/>
            <w:vAlign w:val="center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8" w:type="pct"/>
            <w:vAlign w:val="center"/>
          </w:tcPr>
          <w:p w:rsidR="00C2384E" w:rsidRPr="003F44DD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4DD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2090" w:type="pct"/>
            <w:vAlign w:val="center"/>
          </w:tcPr>
          <w:p w:rsidR="00C2384E" w:rsidRPr="004E55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F44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лимпиады по литературному чтению.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гостин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«В мире сказок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А.С.Пушкина», посвящённой 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поэта. Р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аспределение ролей, репетиция.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Литературная викторина, посвящённая 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А.С.Пушкина. </w:t>
            </w:r>
            <w:r w:rsidRPr="007F4426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442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F4426">
              <w:rPr>
                <w:rFonts w:ascii="Times New Roman" w:hAnsi="Times New Roman" w:cs="Times New Roman"/>
                <w:sz w:val="24"/>
                <w:szCs w:val="24"/>
              </w:rPr>
              <w:t xml:space="preserve"> «По страницам прочитанных книг»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«Весна в произведения русских поэтов»</w:t>
            </w:r>
          </w:p>
        </w:tc>
        <w:tc>
          <w:tcPr>
            <w:tcW w:w="955" w:type="pct"/>
          </w:tcPr>
          <w:p w:rsidR="00C2384E" w:rsidRDefault="00C2384E" w:rsidP="00C2384E">
            <w:pPr>
              <w:pStyle w:val="a6"/>
              <w:numPr>
                <w:ilvl w:val="0"/>
                <w:numId w:val="4"/>
              </w:numPr>
              <w:spacing w:before="115" w:after="0"/>
              <w:textAlignment w:val="baseline"/>
            </w:pPr>
            <w:r>
              <w:t>Олимпиады</w:t>
            </w:r>
          </w:p>
          <w:p w:rsidR="00C2384E" w:rsidRDefault="00C2384E" w:rsidP="00C2384E">
            <w:pPr>
              <w:pStyle w:val="a6"/>
              <w:numPr>
                <w:ilvl w:val="0"/>
                <w:numId w:val="4"/>
              </w:numPr>
              <w:spacing w:before="115" w:after="0"/>
              <w:textAlignment w:val="baseline"/>
            </w:pPr>
            <w:r>
              <w:t>Литературные гостиные</w:t>
            </w:r>
          </w:p>
          <w:p w:rsidR="00C2384E" w:rsidRDefault="00C2384E" w:rsidP="00C2384E">
            <w:pPr>
              <w:pStyle w:val="a6"/>
              <w:numPr>
                <w:ilvl w:val="0"/>
                <w:numId w:val="4"/>
              </w:numPr>
              <w:spacing w:before="115" w:after="0"/>
              <w:textAlignment w:val="baseline"/>
            </w:pPr>
            <w:r>
              <w:t>Викторины</w:t>
            </w:r>
          </w:p>
          <w:p w:rsidR="00C2384E" w:rsidRDefault="00C2384E" w:rsidP="00C2384E">
            <w:pPr>
              <w:pStyle w:val="a6"/>
              <w:numPr>
                <w:ilvl w:val="0"/>
                <w:numId w:val="4"/>
              </w:numPr>
              <w:spacing w:before="115" w:after="0"/>
              <w:textAlignment w:val="baseline"/>
            </w:pPr>
            <w:r>
              <w:t>Библиотечные часы</w:t>
            </w:r>
          </w:p>
        </w:tc>
        <w:tc>
          <w:tcPr>
            <w:tcW w:w="1015" w:type="pct"/>
          </w:tcPr>
          <w:p w:rsidR="00C2384E" w:rsidRDefault="00C2384E" w:rsidP="009A531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работа. Работа в парах. Индивидуальная работа</w:t>
            </w:r>
          </w:p>
        </w:tc>
      </w:tr>
      <w:tr w:rsidR="00C2384E" w:rsidTr="009A5316">
        <w:tc>
          <w:tcPr>
            <w:tcW w:w="252" w:type="pct"/>
            <w:vAlign w:val="center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8" w:type="pct"/>
            <w:vAlign w:val="center"/>
          </w:tcPr>
          <w:p w:rsidR="00C2384E" w:rsidRDefault="00C2384E" w:rsidP="009A531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2090" w:type="pct"/>
            <w:vAlign w:val="center"/>
          </w:tcPr>
          <w:p w:rsidR="00C2384E" w:rsidRPr="00093714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4">
              <w:rPr>
                <w:rFonts w:ascii="Times New Roman" w:hAnsi="Times New Roman" w:cs="Times New Roman"/>
                <w:sz w:val="24"/>
                <w:szCs w:val="24"/>
              </w:rPr>
              <w:t>Ознакомление с историей и культурой родного края, народным творчеством.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на тему «Ярославцы на страже Родины»</w:t>
            </w:r>
          </w:p>
          <w:p w:rsidR="00C2384E" w:rsidRDefault="00C2384E" w:rsidP="009A5316">
            <w:pPr>
              <w:spacing w:after="0" w:line="240" w:lineRule="auto"/>
              <w:ind w:firstLine="709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</w:t>
            </w:r>
            <w:r w:rsidRPr="00840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традиций, обычаев и культур народов России «Россия-Радуга». Интеллектуальная игра: «К</w:t>
            </w:r>
            <w:r w:rsidRPr="00840730">
              <w:rPr>
                <w:rFonts w:ascii="Times New Roman" w:hAnsi="Times New Roman" w:cs="Times New Roman"/>
                <w:sz w:val="24"/>
                <w:szCs w:val="24"/>
              </w:rPr>
              <w:t>ультура, традиции, быт народов России»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Знакомство с культурой и традициями Грузии.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</w:t>
            </w:r>
            <w:r w:rsidRPr="00840730">
              <w:rPr>
                <w:rFonts w:ascii="Times New Roman" w:hAnsi="Times New Roman" w:cs="Times New Roman"/>
                <w:bCs/>
                <w:sz w:val="24"/>
                <w:szCs w:val="24"/>
              </w:rPr>
              <w:t>: «К</w:t>
            </w:r>
            <w:r w:rsidRPr="00840730">
              <w:rPr>
                <w:rFonts w:ascii="Times New Roman" w:hAnsi="Times New Roman" w:cs="Times New Roman"/>
                <w:sz w:val="24"/>
                <w:szCs w:val="24"/>
              </w:rPr>
              <w:t>ультура,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празднования Нового года разными народами</w:t>
            </w:r>
            <w:r w:rsidRPr="008407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:rsidR="00C2384E" w:rsidRDefault="00C2384E" w:rsidP="009A5316">
            <w:pPr>
              <w:spacing w:after="0" w:line="240" w:lineRule="auto"/>
              <w:ind w:firstLine="709"/>
              <w:jc w:val="both"/>
              <w:rPr>
                <w:rFonts w:ascii="Cambria" w:hAnsi="Cambria"/>
                <w:sz w:val="20"/>
                <w:szCs w:val="20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Игра-путешествие в мир профессий «Все работы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хороши - выбирай на вкус»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Викторина «Радуга  профессий»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2384E" w:rsidRDefault="00C2384E" w:rsidP="009A5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проектной деятельности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«Живые традиции. Масленица»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результатов проектной деятельности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«Живые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Масленица»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Игровая фольклорная  программа «Широкая масленица».</w:t>
            </w:r>
          </w:p>
          <w:p w:rsidR="00C2384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0F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 «Знаешь ли ты свой край?»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       </w:t>
            </w:r>
          </w:p>
          <w:p w:rsidR="00C2384E" w:rsidRPr="006C4089" w:rsidRDefault="00C2384E" w:rsidP="009A531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проектной деятельности</w:t>
            </w:r>
            <w:r w:rsidRPr="00C308D1">
              <w:rPr>
                <w:rFonts w:ascii="Times New Roman" w:hAnsi="Times New Roman" w:cs="Times New Roman"/>
                <w:sz w:val="24"/>
                <w:szCs w:val="24"/>
              </w:rPr>
              <w:t xml:space="preserve"> «Живые традиции. Пасха»  Беседа: «</w:t>
            </w:r>
            <w:r w:rsidRPr="00C308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Древнейший и самый важный христианский праздник- Пасха»</w:t>
            </w:r>
          </w:p>
        </w:tc>
        <w:tc>
          <w:tcPr>
            <w:tcW w:w="955" w:type="pct"/>
          </w:tcPr>
          <w:p w:rsidR="00C2384E" w:rsidRDefault="00C2384E" w:rsidP="00C2384E">
            <w:pPr>
              <w:pStyle w:val="a6"/>
              <w:numPr>
                <w:ilvl w:val="0"/>
                <w:numId w:val="3"/>
              </w:numPr>
              <w:spacing w:before="115" w:after="0"/>
              <w:textAlignment w:val="baseline"/>
            </w:pPr>
            <w:r>
              <w:lastRenderedPageBreak/>
              <w:t>Викторины</w:t>
            </w:r>
          </w:p>
          <w:p w:rsidR="00C2384E" w:rsidRDefault="00C2384E" w:rsidP="00C2384E">
            <w:pPr>
              <w:pStyle w:val="a6"/>
              <w:numPr>
                <w:ilvl w:val="0"/>
                <w:numId w:val="3"/>
              </w:numPr>
              <w:spacing w:before="115" w:after="0"/>
              <w:textAlignment w:val="baseline"/>
              <w:rPr>
                <w:bCs/>
              </w:rPr>
            </w:pPr>
            <w:r w:rsidRPr="00840730">
              <w:rPr>
                <w:bCs/>
              </w:rPr>
              <w:t>Интеллектуальная игра</w:t>
            </w:r>
          </w:p>
          <w:p w:rsidR="00C2384E" w:rsidRDefault="00C2384E" w:rsidP="00C2384E">
            <w:pPr>
              <w:pStyle w:val="a6"/>
              <w:numPr>
                <w:ilvl w:val="0"/>
                <w:numId w:val="3"/>
              </w:numPr>
              <w:spacing w:before="115" w:after="0"/>
              <w:textAlignment w:val="baseline"/>
              <w:rPr>
                <w:bCs/>
              </w:rPr>
            </w:pPr>
            <w:r>
              <w:rPr>
                <w:bCs/>
              </w:rPr>
              <w:t>Конкурс</w:t>
            </w:r>
          </w:p>
          <w:p w:rsidR="00C2384E" w:rsidRDefault="00C2384E" w:rsidP="00C2384E">
            <w:pPr>
              <w:pStyle w:val="a6"/>
              <w:numPr>
                <w:ilvl w:val="0"/>
                <w:numId w:val="3"/>
              </w:numPr>
              <w:spacing w:before="115" w:after="0"/>
              <w:textAlignment w:val="baseline"/>
              <w:rPr>
                <w:bCs/>
              </w:rPr>
            </w:pPr>
            <w:r>
              <w:rPr>
                <w:bCs/>
              </w:rPr>
              <w:t>Виртуальные экскурсии</w:t>
            </w:r>
          </w:p>
          <w:p w:rsidR="00C2384E" w:rsidRDefault="00C2384E" w:rsidP="00C2384E">
            <w:pPr>
              <w:pStyle w:val="a6"/>
              <w:numPr>
                <w:ilvl w:val="0"/>
                <w:numId w:val="3"/>
              </w:numPr>
              <w:spacing w:before="115" w:after="0"/>
              <w:textAlignment w:val="baseline"/>
              <w:rPr>
                <w:bCs/>
              </w:rPr>
            </w:pPr>
            <w:r>
              <w:rPr>
                <w:bCs/>
              </w:rPr>
              <w:t>Беседы</w:t>
            </w:r>
          </w:p>
          <w:p w:rsidR="00C2384E" w:rsidRDefault="00C2384E" w:rsidP="00C2384E">
            <w:pPr>
              <w:pStyle w:val="a6"/>
              <w:numPr>
                <w:ilvl w:val="0"/>
                <w:numId w:val="3"/>
              </w:numPr>
              <w:spacing w:before="115" w:after="0"/>
              <w:textAlignment w:val="baseline"/>
            </w:pPr>
            <w:r>
              <w:rPr>
                <w:bCs/>
              </w:rPr>
              <w:t>Проекты</w:t>
            </w:r>
          </w:p>
          <w:p w:rsidR="00C2384E" w:rsidRDefault="00C2384E" w:rsidP="009A5316">
            <w:pPr>
              <w:pStyle w:val="a6"/>
              <w:spacing w:before="115" w:after="0"/>
              <w:textAlignment w:val="baseline"/>
            </w:pPr>
          </w:p>
        </w:tc>
        <w:tc>
          <w:tcPr>
            <w:tcW w:w="1015" w:type="pct"/>
          </w:tcPr>
          <w:p w:rsidR="00C2384E" w:rsidRDefault="00C2384E" w:rsidP="009A531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работа. Работа в парах. Индивидуальная работа</w:t>
            </w:r>
          </w:p>
        </w:tc>
      </w:tr>
      <w:tr w:rsidR="00C2384E" w:rsidTr="009A5316">
        <w:tc>
          <w:tcPr>
            <w:tcW w:w="252" w:type="pct"/>
            <w:vAlign w:val="center"/>
          </w:tcPr>
          <w:p w:rsidR="00C2384E" w:rsidRDefault="00C2384E" w:rsidP="009A53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8" w:type="pct"/>
            <w:vAlign w:val="center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2090" w:type="pct"/>
            <w:vAlign w:val="center"/>
          </w:tcPr>
          <w:p w:rsidR="00C2384E" w:rsidRPr="00093714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4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выставок и художественном оформлении помещений.</w:t>
            </w:r>
          </w:p>
          <w:p w:rsidR="00C2384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«Овощное лукошко». Разучивание «Овощных частушек» </w:t>
            </w:r>
          </w:p>
          <w:p w:rsidR="00C2384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посвящённая Дню матери «Подарок для мамы».</w:t>
            </w:r>
          </w:p>
          <w:p w:rsidR="00C2384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74">
              <w:rPr>
                <w:rFonts w:ascii="Times New Roman" w:hAnsi="Times New Roman"/>
                <w:bCs/>
                <w:sz w:val="24"/>
                <w:szCs w:val="24"/>
              </w:rPr>
              <w:t>Природа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E7A74">
              <w:rPr>
                <w:rFonts w:ascii="Times New Roman" w:hAnsi="Times New Roman"/>
                <w:bCs/>
                <w:sz w:val="24"/>
                <w:szCs w:val="24"/>
              </w:rPr>
              <w:t xml:space="preserve"> в живописи.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Конкурс рисунков «</w:t>
            </w:r>
            <w:r w:rsidRPr="001E7A74">
              <w:rPr>
                <w:rFonts w:ascii="Times New Roman" w:hAnsi="Times New Roman"/>
                <w:bCs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прекрасен этот мир – посмотри!»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384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школьной выставки «Новогодний и рождественский сувенир». Беседа «Впечатления о выставке»</w:t>
            </w:r>
          </w:p>
          <w:p w:rsidR="00C2384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Выставка рисунков «Есть на свете профессий немало…» Творческая мастерская. «Книжка заболела». Ремонт книг.</w:t>
            </w:r>
          </w:p>
          <w:p w:rsidR="00C2384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 «Пасхальная радость».</w:t>
            </w:r>
          </w:p>
          <w:p w:rsidR="00C2384E" w:rsidRPr="00D4346E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Практическое занятие по подготовке почвы к посеву цветов. Практическое занятие по посадке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90FE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ветов и уходу за ними.</w:t>
            </w:r>
          </w:p>
        </w:tc>
        <w:tc>
          <w:tcPr>
            <w:tcW w:w="955" w:type="pct"/>
          </w:tcPr>
          <w:p w:rsidR="00C2384E" w:rsidRDefault="00C2384E" w:rsidP="00C2384E">
            <w:pPr>
              <w:pStyle w:val="a6"/>
              <w:numPr>
                <w:ilvl w:val="0"/>
                <w:numId w:val="6"/>
              </w:numPr>
              <w:spacing w:before="115" w:after="0"/>
              <w:textAlignment w:val="baseline"/>
            </w:pPr>
            <w:r>
              <w:t>Творческая мастерская</w:t>
            </w:r>
          </w:p>
          <w:p w:rsidR="00C2384E" w:rsidRDefault="00C2384E" w:rsidP="00C2384E">
            <w:pPr>
              <w:pStyle w:val="a6"/>
              <w:numPr>
                <w:ilvl w:val="0"/>
                <w:numId w:val="6"/>
              </w:numPr>
              <w:spacing w:before="115" w:after="0"/>
              <w:textAlignment w:val="baseline"/>
            </w:pPr>
            <w:r>
              <w:t>Выставка</w:t>
            </w:r>
          </w:p>
          <w:p w:rsidR="00C2384E" w:rsidRDefault="00C2384E" w:rsidP="00C2384E">
            <w:pPr>
              <w:pStyle w:val="a6"/>
              <w:numPr>
                <w:ilvl w:val="0"/>
                <w:numId w:val="6"/>
              </w:numPr>
              <w:spacing w:before="115" w:after="0"/>
              <w:textAlignment w:val="baseline"/>
            </w:pPr>
            <w:r w:rsidRPr="00290FE0">
              <w:rPr>
                <w:color w:val="000000"/>
                <w:spacing w:val="-2"/>
              </w:rPr>
              <w:t>Практическое занятие</w:t>
            </w:r>
          </w:p>
        </w:tc>
        <w:tc>
          <w:tcPr>
            <w:tcW w:w="1015" w:type="pct"/>
          </w:tcPr>
          <w:p w:rsidR="00C2384E" w:rsidRDefault="00C2384E" w:rsidP="009A531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работа. Работа в парах. Индивидуальная работа</w:t>
            </w:r>
          </w:p>
        </w:tc>
      </w:tr>
    </w:tbl>
    <w:p w:rsidR="00C2384E" w:rsidRPr="006C4DA5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Style w:val="c9c0"/>
          <w:rFonts w:ascii="Cambria" w:hAnsi="Cambria" w:cs="Cambria"/>
          <w:b/>
          <w:bCs/>
          <w:sz w:val="28"/>
          <w:szCs w:val="28"/>
        </w:rPr>
      </w:pPr>
    </w:p>
    <w:p w:rsidR="00C2384E" w:rsidRPr="00B91C70" w:rsidRDefault="00C2384E" w:rsidP="00C2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84E" w:rsidRPr="002E59CC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Style w:val="c9c0"/>
          <w:rFonts w:ascii="Times New Roman" w:hAnsi="Times New Roman"/>
          <w:b/>
          <w:bCs/>
          <w:sz w:val="28"/>
          <w:szCs w:val="28"/>
        </w:rPr>
      </w:pPr>
      <w:r w:rsidRPr="002E59CC">
        <w:rPr>
          <w:rFonts w:ascii="Times New Roman" w:hAnsi="Times New Roman" w:cs="Times New Roman"/>
          <w:b/>
          <w:bCs/>
          <w:sz w:val="28"/>
          <w:szCs w:val="28"/>
        </w:rPr>
        <w:t xml:space="preserve">Раздел 5. Тематическое планирование </w:t>
      </w:r>
      <w:r>
        <w:rPr>
          <w:rStyle w:val="c9c0"/>
          <w:rFonts w:ascii="Times New Roman" w:hAnsi="Times New Roman"/>
          <w:b/>
          <w:bCs/>
          <w:sz w:val="28"/>
          <w:szCs w:val="28"/>
        </w:rPr>
        <w:t>курса внеурочной деятельности</w:t>
      </w:r>
      <w:r w:rsidRPr="002E59CC">
        <w:rPr>
          <w:rStyle w:val="c9c0"/>
          <w:rFonts w:ascii="Times New Roman" w:hAnsi="Times New Roman"/>
          <w:b/>
          <w:bCs/>
          <w:sz w:val="28"/>
          <w:szCs w:val="28"/>
        </w:rPr>
        <w:t xml:space="preserve"> «Прекрасное рядом»</w:t>
      </w:r>
    </w:p>
    <w:p w:rsidR="00C2384E" w:rsidRDefault="00C2384E" w:rsidP="00C2384E">
      <w:pPr>
        <w:pStyle w:val="c11c21"/>
        <w:spacing w:before="0" w:beforeAutospacing="0" w:after="0" w:afterAutospacing="0" w:line="328" w:lineRule="atLeast"/>
        <w:ind w:hanging="360"/>
        <w:jc w:val="center"/>
        <w:rPr>
          <w:rStyle w:val="c9c0"/>
          <w:rFonts w:ascii="Cambria" w:hAnsi="Cambria" w:cs="Cambria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6499"/>
        <w:gridCol w:w="2094"/>
      </w:tblGrid>
      <w:tr w:rsidR="00C2384E" w:rsidRPr="00944371" w:rsidTr="009A5316">
        <w:trPr>
          <w:trHeight w:val="335"/>
        </w:trPr>
        <w:tc>
          <w:tcPr>
            <w:tcW w:w="511" w:type="pct"/>
            <w:vAlign w:val="center"/>
          </w:tcPr>
          <w:p w:rsidR="00C2384E" w:rsidRPr="00944371" w:rsidRDefault="00C2384E" w:rsidP="009A5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п./п.</w:t>
            </w:r>
          </w:p>
        </w:tc>
        <w:tc>
          <w:tcPr>
            <w:tcW w:w="3395" w:type="pct"/>
            <w:vAlign w:val="center"/>
          </w:tcPr>
          <w:p w:rsidR="00C2384E" w:rsidRPr="00944371" w:rsidRDefault="00C2384E" w:rsidP="009A5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094" w:type="pct"/>
            <w:vAlign w:val="center"/>
          </w:tcPr>
          <w:p w:rsidR="00C2384E" w:rsidRPr="00944371" w:rsidRDefault="00C2384E" w:rsidP="009A5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3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2384E" w:rsidRPr="00944371" w:rsidTr="009A5316">
        <w:trPr>
          <w:trHeight w:val="335"/>
        </w:trPr>
        <w:tc>
          <w:tcPr>
            <w:tcW w:w="511" w:type="pct"/>
          </w:tcPr>
          <w:p w:rsidR="00C2384E" w:rsidRPr="0094437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5" w:type="pct"/>
            <w:vAlign w:val="center"/>
          </w:tcPr>
          <w:p w:rsidR="00C2384E" w:rsidRDefault="00C2384E" w:rsidP="009A531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A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этикета</w:t>
            </w:r>
            <w:r w:rsidRPr="001C6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4" w:type="pct"/>
          </w:tcPr>
          <w:p w:rsidR="00C2384E" w:rsidRPr="0094437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2384E" w:rsidRPr="00944371" w:rsidTr="009A5316">
        <w:trPr>
          <w:trHeight w:val="335"/>
        </w:trPr>
        <w:tc>
          <w:tcPr>
            <w:tcW w:w="511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5" w:type="pct"/>
            <w:vAlign w:val="center"/>
          </w:tcPr>
          <w:p w:rsidR="00C2384E" w:rsidRPr="003F44DD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4DD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1094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2384E" w:rsidRPr="00944371" w:rsidTr="009A5316">
        <w:trPr>
          <w:trHeight w:val="335"/>
        </w:trPr>
        <w:tc>
          <w:tcPr>
            <w:tcW w:w="511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5" w:type="pct"/>
            <w:vAlign w:val="center"/>
          </w:tcPr>
          <w:p w:rsidR="00C2384E" w:rsidRPr="003F44DD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1094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2384E" w:rsidRPr="00944371" w:rsidTr="009A5316">
        <w:trPr>
          <w:trHeight w:val="335"/>
        </w:trPr>
        <w:tc>
          <w:tcPr>
            <w:tcW w:w="511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5" w:type="pct"/>
            <w:vAlign w:val="center"/>
          </w:tcPr>
          <w:p w:rsidR="00C2384E" w:rsidRPr="003F44DD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1094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2384E" w:rsidRPr="00944371" w:rsidTr="009A5316">
        <w:trPr>
          <w:trHeight w:val="335"/>
        </w:trPr>
        <w:tc>
          <w:tcPr>
            <w:tcW w:w="511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  <w:vAlign w:val="center"/>
          </w:tcPr>
          <w:p w:rsidR="00C2384E" w:rsidRDefault="00C2384E" w:rsidP="009A5316">
            <w:pPr>
              <w:pStyle w:val="1"/>
              <w:spacing w:after="0" w:line="240" w:lineRule="auto"/>
              <w:ind w:left="3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094" w:type="pct"/>
          </w:tcPr>
          <w:p w:rsidR="00C2384E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C2384E" w:rsidRPr="00D4346E" w:rsidRDefault="00C2384E" w:rsidP="00C2384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4346E">
        <w:rPr>
          <w:rFonts w:ascii="Times New Roman" w:hAnsi="Times New Roman" w:cs="Times New Roman"/>
          <w:b/>
          <w:bCs/>
          <w:sz w:val="28"/>
          <w:szCs w:val="28"/>
        </w:rPr>
        <w:t xml:space="preserve">Раздел 6. Календарно-тематическое планирование   </w:t>
      </w:r>
      <w:r>
        <w:rPr>
          <w:rStyle w:val="c9c0"/>
          <w:rFonts w:ascii="Times New Roman" w:hAnsi="Times New Roman"/>
          <w:b/>
          <w:bCs/>
          <w:sz w:val="28"/>
          <w:szCs w:val="28"/>
        </w:rPr>
        <w:t>курса внеурочной деятельности</w:t>
      </w:r>
      <w:r w:rsidRPr="00D4346E">
        <w:rPr>
          <w:rStyle w:val="c9c0"/>
          <w:rFonts w:ascii="Times New Roman" w:hAnsi="Times New Roman"/>
          <w:b/>
          <w:bCs/>
          <w:sz w:val="28"/>
          <w:szCs w:val="28"/>
        </w:rPr>
        <w:t xml:space="preserve"> «Прекрасное рядом»</w:t>
      </w:r>
      <w:r w:rsidRPr="00D434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4 класс</w:t>
      </w: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1589"/>
        <w:gridCol w:w="1328"/>
        <w:gridCol w:w="721"/>
        <w:gridCol w:w="5097"/>
      </w:tblGrid>
      <w:tr w:rsidR="00C2384E" w:rsidRPr="00BD4ACB" w:rsidTr="00C2384E">
        <w:trPr>
          <w:trHeight w:val="1357"/>
        </w:trPr>
        <w:tc>
          <w:tcPr>
            <w:tcW w:w="394" w:type="pct"/>
            <w:tcBorders>
              <w:bottom w:val="single" w:sz="4" w:space="0" w:color="auto"/>
            </w:tcBorders>
            <w:textDirection w:val="btLr"/>
            <w:vAlign w:val="center"/>
          </w:tcPr>
          <w:p w:rsidR="00C2384E" w:rsidRPr="004D0E2E" w:rsidRDefault="00C2384E" w:rsidP="009A531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E2E">
              <w:rPr>
                <w:rFonts w:ascii="Times New Roman" w:hAnsi="Times New Roman" w:cs="Times New Roman"/>
                <w:b/>
                <w:sz w:val="24"/>
                <w:szCs w:val="24"/>
              </w:rPr>
              <w:t>№  урока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C2384E" w:rsidRPr="004D0E2E" w:rsidRDefault="00B65960" w:rsidP="009A53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вочасов</w:t>
            </w:r>
            <w:proofErr w:type="spellEnd"/>
          </w:p>
        </w:tc>
        <w:tc>
          <w:tcPr>
            <w:tcW w:w="700" w:type="pct"/>
            <w:tcBorders>
              <w:bottom w:val="single" w:sz="4" w:space="0" w:color="auto"/>
            </w:tcBorders>
            <w:vAlign w:val="center"/>
          </w:tcPr>
          <w:p w:rsidR="00C2384E" w:rsidRPr="004D0E2E" w:rsidRDefault="00C2384E" w:rsidP="009A53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E2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textDirection w:val="btLr"/>
            <w:vAlign w:val="center"/>
          </w:tcPr>
          <w:p w:rsidR="00C2384E" w:rsidRPr="004D0E2E" w:rsidRDefault="00C2384E" w:rsidP="009A5316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4D0E2E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2687" w:type="pct"/>
            <w:tcBorders>
              <w:bottom w:val="single" w:sz="4" w:space="0" w:color="auto"/>
            </w:tcBorders>
            <w:vAlign w:val="center"/>
          </w:tcPr>
          <w:p w:rsidR="00C2384E" w:rsidRPr="00A865DB" w:rsidRDefault="00C2384E" w:rsidP="009A5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Элементы содержания.</w:t>
            </w:r>
          </w:p>
          <w:p w:rsidR="00C2384E" w:rsidRPr="00BD4ACB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837" w:type="pct"/>
          </w:tcPr>
          <w:p w:rsidR="00B65960" w:rsidRPr="00552391" w:rsidRDefault="00B65960" w:rsidP="00B65960">
            <w:pPr>
              <w:tabs>
                <w:tab w:val="left" w:pos="71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этикета</w:t>
            </w:r>
            <w:r w:rsidRPr="005523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0" w:type="pct"/>
            <w:vAlign w:val="center"/>
          </w:tcPr>
          <w:p w:rsidR="00C2384E" w:rsidRPr="00CB23D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C2384E" w:rsidRPr="00CB23D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CB23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CB23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Внешний вид ученика школы и правила поведения в школе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837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:rsidR="00C2384E" w:rsidRPr="00086693" w:rsidRDefault="00C2384E" w:rsidP="00B65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Викторина на тему «</w:t>
            </w:r>
            <w:proofErr w:type="spellStart"/>
            <w:r w:rsidR="00B65960">
              <w:rPr>
                <w:rFonts w:ascii="Times New Roman" w:hAnsi="Times New Roman" w:cs="Times New Roman"/>
                <w:sz w:val="24"/>
                <w:szCs w:val="24"/>
              </w:rPr>
              <w:t>Приморцы</w:t>
            </w:r>
            <w:proofErr w:type="spellEnd"/>
            <w:r w:rsidR="00B6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на страже Родины»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837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380" w:type="pct"/>
            <w:vAlign w:val="center"/>
          </w:tcPr>
          <w:p w:rsidR="00C2384E" w:rsidRPr="007F4426" w:rsidRDefault="00C2384E" w:rsidP="009A53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7" w:type="pct"/>
            <w:vAlign w:val="center"/>
          </w:tcPr>
          <w:p w:rsidR="00C2384E" w:rsidRPr="007F4426" w:rsidRDefault="00C2384E" w:rsidP="009A531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тур олимпиады по литературному чтению.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837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Подготовка к Литературной гостиной «В мире сказок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А.С.Пушкина», посвящённой 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поэта. Р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аспределение ролей, репетиция.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837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«Овощное лукошко». Разучивание «Овощных частушек»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837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конкурсу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чтецов  стихотворений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АС.Пушкина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Репетиция чтецов.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837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этикета</w:t>
            </w:r>
            <w:r w:rsidRPr="005523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CB23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B23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транспорте и на улицах 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838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 xml:space="preserve">Живое </w:t>
            </w:r>
            <w:r w:rsidRPr="00552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87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викторина, посвящённая 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C26202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</w:p>
        </w:tc>
      </w:tr>
      <w:tr w:rsidR="00C2384E" w:rsidRPr="00BD4ACB" w:rsidTr="005C27E7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380" w:type="pct"/>
            <w:vAlign w:val="center"/>
          </w:tcPr>
          <w:p w:rsidR="00C2384E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5" w:type="pct"/>
          </w:tcPr>
          <w:p w:rsidR="00C2384E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426">
              <w:rPr>
                <w:rFonts w:ascii="Times New Roman" w:hAnsi="Times New Roman" w:cs="Times New Roman"/>
                <w:sz w:val="24"/>
                <w:szCs w:val="24"/>
              </w:rPr>
              <w:t>Библиотечный час «По страницам прочитанных книг»</w:t>
            </w:r>
          </w:p>
        </w:tc>
      </w:tr>
      <w:tr w:rsidR="00C2384E" w:rsidRPr="00BD4ACB" w:rsidTr="00B6569D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" w:type="pct"/>
          </w:tcPr>
          <w:p w:rsidR="00C2384E" w:rsidRPr="00552391" w:rsidRDefault="0028169A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pct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этикета</w:t>
            </w:r>
            <w:r w:rsidRPr="005523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Игровой тренинг</w:t>
            </w:r>
            <w:r w:rsidRPr="000866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>Как вести себя в театре»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6693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 "В театре" </w:t>
            </w:r>
          </w:p>
        </w:tc>
      </w:tr>
      <w:tr w:rsidR="00C2384E" w:rsidRPr="00BD4ACB" w:rsidTr="00F32005">
        <w:trPr>
          <w:trHeight w:val="622"/>
        </w:trPr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 «</w:t>
            </w:r>
            <w:r w:rsidRPr="001E7A74">
              <w:rPr>
                <w:rFonts w:ascii="Times New Roman" w:hAnsi="Times New Roman"/>
                <w:bCs/>
                <w:sz w:val="24"/>
                <w:szCs w:val="24"/>
              </w:rPr>
              <w:t>Природа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в живописи».</w:t>
            </w:r>
            <w:r w:rsidRPr="001E7A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Конкурс рисунков «</w:t>
            </w:r>
            <w:r w:rsidRPr="001E7A74">
              <w:rPr>
                <w:rFonts w:ascii="Times New Roman" w:hAnsi="Times New Roman"/>
                <w:bCs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прекрасен этот мир – посмотри!»</w:t>
            </w:r>
          </w:p>
        </w:tc>
      </w:tr>
      <w:tr w:rsidR="00C2384E" w:rsidRPr="00BD4ACB" w:rsidTr="003D29D2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" w:type="pct"/>
          </w:tcPr>
          <w:p w:rsidR="00C2384E" w:rsidRPr="00552391" w:rsidRDefault="0028169A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733B13" w:rsidRDefault="00C2384E" w:rsidP="009A53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6" w:type="pct"/>
          </w:tcPr>
          <w:p w:rsidR="00C2384E" w:rsidRPr="00733B13" w:rsidRDefault="00C2384E" w:rsidP="009A531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40730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Интеллектуальная игра: «К</w:t>
            </w:r>
            <w:r w:rsidRPr="00840730">
              <w:rPr>
                <w:rFonts w:ascii="Times New Roman" w:hAnsi="Times New Roman" w:cs="Times New Roman"/>
                <w:sz w:val="24"/>
                <w:szCs w:val="24"/>
              </w:rPr>
              <w:t>ультура, традиции, быт народов России»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C2384E" w:rsidRPr="00BD4ACB" w:rsidTr="00950B61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35-37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733B13" w:rsidRDefault="00C2384E" w:rsidP="009A531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6" w:type="pct"/>
          </w:tcPr>
          <w:p w:rsidR="00C2384E" w:rsidRPr="00733B13" w:rsidRDefault="00C2384E" w:rsidP="002816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</w:t>
            </w:r>
            <w:r w:rsidR="0028169A">
              <w:rPr>
                <w:rFonts w:ascii="Times New Roman" w:hAnsi="Times New Roman"/>
                <w:bCs/>
                <w:sz w:val="24"/>
                <w:szCs w:val="24"/>
              </w:rPr>
              <w:t xml:space="preserve"> с культурой и традициями Белоруси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презентации.</w:t>
            </w:r>
          </w:p>
        </w:tc>
      </w:tr>
      <w:tr w:rsidR="00C2384E" w:rsidRPr="00BD4ACB" w:rsidTr="00097B8E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38-40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посвящённая Дню матери «Подарок для мамы». </w:t>
            </w:r>
          </w:p>
        </w:tc>
      </w:tr>
      <w:tr w:rsidR="00C2384E" w:rsidRPr="00BD4ACB" w:rsidTr="00526500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pct"/>
          </w:tcPr>
          <w:p w:rsidR="00C2384E" w:rsidRPr="00086693" w:rsidRDefault="00C2384E" w:rsidP="0028169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</w:t>
            </w:r>
            <w:r w:rsidRPr="00840730">
              <w:rPr>
                <w:rFonts w:ascii="Times New Roman" w:hAnsi="Times New Roman" w:cs="Times New Roman"/>
                <w:bCs/>
                <w:sz w:val="24"/>
                <w:szCs w:val="24"/>
              </w:rPr>
              <w:t>: «К</w:t>
            </w:r>
            <w:r w:rsidRPr="00840730">
              <w:rPr>
                <w:rFonts w:ascii="Times New Roman" w:hAnsi="Times New Roman" w:cs="Times New Roman"/>
                <w:sz w:val="24"/>
                <w:szCs w:val="24"/>
              </w:rPr>
              <w:t>ультура,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празднования Нового года разными народами</w:t>
            </w:r>
            <w:r w:rsidRPr="008407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  <w:r w:rsidRPr="00840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2384E" w:rsidRPr="00BD4ACB" w:rsidTr="00233AA0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44-46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pct"/>
          </w:tcPr>
          <w:p w:rsidR="00C2384E" w:rsidRPr="00086693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школьной выставки «Новогодний и рождественский сувенир». Беседа «Впечатления о выставке»</w:t>
            </w:r>
          </w:p>
        </w:tc>
      </w:tr>
      <w:tr w:rsidR="00C2384E" w:rsidRPr="00BD4ACB" w:rsidTr="00AA4245">
        <w:trPr>
          <w:trHeight w:val="517"/>
        </w:trPr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47-49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pct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Игра-путешествие в мир профессий «Все работы хороши - выбирай на вкус»</w:t>
            </w:r>
          </w:p>
        </w:tc>
      </w:tr>
      <w:tr w:rsidR="00C2384E" w:rsidRPr="00BD4ACB" w:rsidTr="008B251B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50-52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pacing w:after="134" w:line="26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pct"/>
          </w:tcPr>
          <w:p w:rsidR="00C2384E" w:rsidRPr="00290FE0" w:rsidRDefault="00C2384E" w:rsidP="009A5316">
            <w:pPr>
              <w:spacing w:after="134" w:line="268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Викторина «Радуга  профессий»</w:t>
            </w:r>
          </w:p>
        </w:tc>
      </w:tr>
      <w:tr w:rsidR="00C2384E" w:rsidRPr="00BD4ACB" w:rsidTr="00C16106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53-55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Выставка рисунков «Есть на свете профессий немало…»</w:t>
            </w:r>
          </w:p>
        </w:tc>
      </w:tr>
      <w:tr w:rsidR="00C2384E" w:rsidRPr="00BD4ACB" w:rsidTr="00A72328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проектной деятельности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«Живые традиции. Масленица»</w:t>
            </w:r>
          </w:p>
        </w:tc>
      </w:tr>
      <w:tr w:rsidR="00C2384E" w:rsidRPr="00BD4ACB" w:rsidTr="002F7F3C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Правила этикета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праздничным столом. Правила использования столовых приборов</w:t>
            </w:r>
          </w:p>
        </w:tc>
      </w:tr>
      <w:tr w:rsidR="00C2384E" w:rsidRPr="00BD4ACB" w:rsidTr="00127E27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проектной деятельности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«Живые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Масленица»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 Игровая фольклорная  программа «Широкая масленица».</w:t>
            </w:r>
          </w:p>
        </w:tc>
      </w:tr>
      <w:tr w:rsidR="00C2384E" w:rsidRPr="00BD4ACB" w:rsidTr="001E0269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с конкурсами, чаепитие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, в  рамках программы «Живые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Масленица</w:t>
            </w: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2384E" w:rsidRPr="00BD4ACB" w:rsidTr="007F2F85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68-70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Правила этикета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поведения в общественных местах. Экскурсия в библиотеку.</w:t>
            </w:r>
          </w:p>
        </w:tc>
      </w:tr>
      <w:tr w:rsidR="00C2384E" w:rsidRPr="00BD4ACB" w:rsidTr="00E5045D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71-73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pct"/>
            <w:vAlign w:val="center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«Книжка заболела». Ремонт книг. </w:t>
            </w:r>
          </w:p>
        </w:tc>
      </w:tr>
      <w:tr w:rsidR="00C2384E" w:rsidRPr="00BD4ACB" w:rsidTr="00CE30F9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74-76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 «Знаешь ли ты свой край?»</w:t>
            </w:r>
          </w:p>
        </w:tc>
      </w:tr>
      <w:tr w:rsidR="00C2384E" w:rsidRPr="00BD4ACB" w:rsidTr="00742FC6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77-79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Живые традиции</w:t>
            </w:r>
          </w:p>
        </w:tc>
        <w:tc>
          <w:tcPr>
            <w:tcW w:w="380" w:type="pct"/>
            <w:vAlign w:val="center"/>
          </w:tcPr>
          <w:p w:rsidR="00C2384E" w:rsidRPr="00C308D1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:rsidR="00C2384E" w:rsidRPr="00C308D1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проектной деятельности</w:t>
            </w:r>
            <w:r w:rsidRPr="00C308D1">
              <w:rPr>
                <w:rFonts w:ascii="Times New Roman" w:hAnsi="Times New Roman" w:cs="Times New Roman"/>
                <w:sz w:val="24"/>
                <w:szCs w:val="24"/>
              </w:rPr>
              <w:t xml:space="preserve"> «Живые традиции. Пасха»  Беседа: «</w:t>
            </w:r>
            <w:r w:rsidRPr="00C308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Древнейший и самый важный христианский праздник- Пасха»</w:t>
            </w:r>
          </w:p>
        </w:tc>
      </w:tr>
      <w:tr w:rsidR="00C2384E" w:rsidRPr="00BD4ACB" w:rsidTr="00BB621F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80-82</w:t>
            </w:r>
          </w:p>
        </w:tc>
        <w:tc>
          <w:tcPr>
            <w:tcW w:w="1" w:type="pct"/>
          </w:tcPr>
          <w:p w:rsidR="00C2384E" w:rsidRPr="00552391" w:rsidRDefault="00B65960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«Пасхальная радость». </w:t>
            </w:r>
          </w:p>
        </w:tc>
      </w:tr>
      <w:tr w:rsidR="00C2384E" w:rsidRPr="00BD4ACB" w:rsidTr="006C6802">
        <w:tc>
          <w:tcPr>
            <w:tcW w:w="394" w:type="pct"/>
            <w:vAlign w:val="center"/>
          </w:tcPr>
          <w:p w:rsidR="00C2384E" w:rsidRPr="00BD4ACB" w:rsidRDefault="00B65960" w:rsidP="00B65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</w:t>
            </w:r>
            <w:r w:rsidR="0028169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" w:type="pct"/>
          </w:tcPr>
          <w:p w:rsidR="00C2384E" w:rsidRPr="00552391" w:rsidRDefault="0028169A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Библиотечный час «Весна в произведения русских поэтов»</w:t>
            </w:r>
          </w:p>
        </w:tc>
      </w:tr>
      <w:tr w:rsidR="00C2384E" w:rsidRPr="00BD4ACB" w:rsidTr="00A75924">
        <w:tc>
          <w:tcPr>
            <w:tcW w:w="394" w:type="pct"/>
            <w:vAlign w:val="center"/>
          </w:tcPr>
          <w:p w:rsidR="00C2384E" w:rsidRPr="00BD4ACB" w:rsidRDefault="0028169A" w:rsidP="00281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86-88</w:t>
            </w:r>
          </w:p>
        </w:tc>
        <w:tc>
          <w:tcPr>
            <w:tcW w:w="1" w:type="pct"/>
          </w:tcPr>
          <w:p w:rsidR="00C2384E" w:rsidRPr="00552391" w:rsidRDefault="0028169A" w:rsidP="009A5316">
            <w:pPr>
              <w:tabs>
                <w:tab w:val="left" w:pos="71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 «Весна в подарок».</w:t>
            </w:r>
          </w:p>
        </w:tc>
      </w:tr>
      <w:tr w:rsidR="00C2384E" w:rsidRPr="00BD4ACB" w:rsidTr="00C2384E">
        <w:tc>
          <w:tcPr>
            <w:tcW w:w="394" w:type="pct"/>
            <w:vAlign w:val="center"/>
          </w:tcPr>
          <w:p w:rsidR="00C2384E" w:rsidRPr="00BD4ACB" w:rsidRDefault="0028169A" w:rsidP="00281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89-91</w:t>
            </w:r>
          </w:p>
        </w:tc>
        <w:tc>
          <w:tcPr>
            <w:tcW w:w="837" w:type="pct"/>
          </w:tcPr>
          <w:p w:rsidR="00C2384E" w:rsidRPr="00552391" w:rsidRDefault="0028169A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Правила этикета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Игровой тренинг</w:t>
            </w:r>
            <w:r w:rsidRPr="00290F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90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«…и подарю букет». Правила создания букетов. Как дарить цветы.</w:t>
            </w:r>
          </w:p>
        </w:tc>
      </w:tr>
      <w:tr w:rsidR="00C2384E" w:rsidRPr="00BD4ACB" w:rsidTr="004F06FB">
        <w:tc>
          <w:tcPr>
            <w:tcW w:w="394" w:type="pct"/>
            <w:vAlign w:val="center"/>
          </w:tcPr>
          <w:p w:rsidR="00C2384E" w:rsidRPr="00BD4ACB" w:rsidRDefault="0028169A" w:rsidP="00281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92-94</w:t>
            </w:r>
          </w:p>
        </w:tc>
        <w:tc>
          <w:tcPr>
            <w:tcW w:w="1" w:type="pct"/>
          </w:tcPr>
          <w:p w:rsidR="00C2384E" w:rsidRPr="00552391" w:rsidRDefault="0028169A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Практическое занятие по подготовке почвы к посеву цветов.</w:t>
            </w:r>
          </w:p>
        </w:tc>
      </w:tr>
      <w:tr w:rsidR="00C2384E" w:rsidRPr="00BD4ACB" w:rsidTr="00710B9B">
        <w:tc>
          <w:tcPr>
            <w:tcW w:w="394" w:type="pct"/>
            <w:vAlign w:val="center"/>
          </w:tcPr>
          <w:p w:rsidR="00C2384E" w:rsidRPr="00BD4ACB" w:rsidRDefault="0028169A" w:rsidP="00281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95-97</w:t>
            </w:r>
          </w:p>
        </w:tc>
        <w:tc>
          <w:tcPr>
            <w:tcW w:w="1" w:type="pct"/>
          </w:tcPr>
          <w:p w:rsidR="00C2384E" w:rsidRPr="00552391" w:rsidRDefault="0028169A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shd w:val="clear" w:color="auto" w:fill="FFFFFF" w:themeFill="background1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Серпантин идей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687" w:type="pct"/>
          </w:tcPr>
          <w:p w:rsidR="00C2384E" w:rsidRPr="00290FE0" w:rsidRDefault="00C2384E" w:rsidP="009A531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Практическое занятие по посадке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90FE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ветов и уходу за ними.</w:t>
            </w:r>
          </w:p>
        </w:tc>
      </w:tr>
      <w:tr w:rsidR="00C2384E" w:rsidRPr="00BD4ACB" w:rsidTr="00EC37FD">
        <w:tc>
          <w:tcPr>
            <w:tcW w:w="394" w:type="pct"/>
            <w:vAlign w:val="center"/>
          </w:tcPr>
          <w:p w:rsidR="00C2384E" w:rsidRPr="00BD4ACB" w:rsidRDefault="0028169A" w:rsidP="00281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98-102</w:t>
            </w:r>
          </w:p>
        </w:tc>
        <w:tc>
          <w:tcPr>
            <w:tcW w:w="1" w:type="pct"/>
          </w:tcPr>
          <w:p w:rsidR="00C2384E" w:rsidRPr="00552391" w:rsidRDefault="0028169A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pct"/>
            <w:vAlign w:val="center"/>
          </w:tcPr>
          <w:p w:rsidR="00C2384E" w:rsidRPr="00552391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2391">
              <w:rPr>
                <w:rFonts w:ascii="Times New Roman" w:hAnsi="Times New Roman" w:cs="Times New Roman"/>
                <w:sz w:val="24"/>
                <w:szCs w:val="24"/>
              </w:rPr>
              <w:t>Правила этикета</w:t>
            </w:r>
          </w:p>
        </w:tc>
        <w:tc>
          <w:tcPr>
            <w:tcW w:w="380" w:type="pct"/>
            <w:vAlign w:val="center"/>
          </w:tcPr>
          <w:p w:rsidR="00C2384E" w:rsidRPr="00290FE0" w:rsidRDefault="00C2384E" w:rsidP="009A5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  <w:vAlign w:val="center"/>
          </w:tcPr>
          <w:p w:rsidR="00C2384E" w:rsidRPr="00290FE0" w:rsidRDefault="00C2384E" w:rsidP="009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E0">
              <w:rPr>
                <w:rFonts w:ascii="Times New Roman" w:hAnsi="Times New Roman" w:cs="Times New Roman"/>
                <w:sz w:val="24"/>
                <w:szCs w:val="24"/>
              </w:rPr>
              <w:t>Игровой тренинг «Серпантин идей. Как устроить праздник себе и близким»</w:t>
            </w:r>
          </w:p>
        </w:tc>
      </w:tr>
    </w:tbl>
    <w:p w:rsidR="00C2384E" w:rsidRDefault="00C2384E"/>
    <w:sectPr w:rsidR="00C2384E" w:rsidSect="00386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14323"/>
    <w:multiLevelType w:val="multilevel"/>
    <w:tmpl w:val="0419001D"/>
    <w:numStyleLink w:val="1ai"/>
  </w:abstractNum>
  <w:abstractNum w:abstractNumId="1" w15:restartNumberingAfterBreak="0">
    <w:nsid w:val="04DC18D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7D06DC2"/>
    <w:multiLevelType w:val="multilevel"/>
    <w:tmpl w:val="0419001D"/>
    <w:numStyleLink w:val="1ai"/>
  </w:abstractNum>
  <w:abstractNum w:abstractNumId="3" w15:restartNumberingAfterBreak="0">
    <w:nsid w:val="2F503FEA"/>
    <w:multiLevelType w:val="multilevel"/>
    <w:tmpl w:val="0419001D"/>
    <w:numStyleLink w:val="1ai"/>
  </w:abstractNum>
  <w:abstractNum w:abstractNumId="4" w15:restartNumberingAfterBreak="0">
    <w:nsid w:val="4034494C"/>
    <w:multiLevelType w:val="hybridMultilevel"/>
    <w:tmpl w:val="EBF8176C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5" w15:restartNumberingAfterBreak="0">
    <w:nsid w:val="524863EC"/>
    <w:multiLevelType w:val="hybridMultilevel"/>
    <w:tmpl w:val="99328CB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66005DA7"/>
    <w:multiLevelType w:val="multilevel"/>
    <w:tmpl w:val="0419001D"/>
    <w:numStyleLink w:val="1ai"/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384E"/>
    <w:rsid w:val="0028169A"/>
    <w:rsid w:val="00386B09"/>
    <w:rsid w:val="004B39C0"/>
    <w:rsid w:val="00911506"/>
    <w:rsid w:val="00B65960"/>
    <w:rsid w:val="00C2384E"/>
    <w:rsid w:val="00CA525B"/>
    <w:rsid w:val="00F8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33CC1-D854-4183-A227-949FBBAC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C2384E"/>
    <w:rPr>
      <w:rFonts w:cs="Times New Roman"/>
      <w:i/>
      <w:iCs/>
    </w:rPr>
  </w:style>
  <w:style w:type="paragraph" w:customStyle="1" w:styleId="1">
    <w:name w:val="Абзац списка1"/>
    <w:basedOn w:val="a"/>
    <w:uiPriority w:val="99"/>
    <w:rsid w:val="00C2384E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c4">
    <w:name w:val="c4"/>
    <w:basedOn w:val="a"/>
    <w:uiPriority w:val="99"/>
    <w:rsid w:val="00C2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uiPriority w:val="99"/>
    <w:rsid w:val="00C2384E"/>
    <w:rPr>
      <w:rFonts w:cs="Times New Roman"/>
    </w:rPr>
  </w:style>
  <w:style w:type="paragraph" w:styleId="a4">
    <w:name w:val="List Paragraph"/>
    <w:basedOn w:val="a"/>
    <w:uiPriority w:val="99"/>
    <w:qFormat/>
    <w:rsid w:val="00C2384E"/>
    <w:pPr>
      <w:ind w:left="720"/>
    </w:pPr>
    <w:rPr>
      <w:rFonts w:ascii="Calibri" w:eastAsia="Times New Roman" w:hAnsi="Calibri" w:cs="Calibri"/>
    </w:rPr>
  </w:style>
  <w:style w:type="character" w:customStyle="1" w:styleId="c9c0">
    <w:name w:val="c9 c0"/>
    <w:basedOn w:val="a0"/>
    <w:uiPriority w:val="99"/>
    <w:rsid w:val="00C2384E"/>
    <w:rPr>
      <w:rFonts w:cs="Times New Roman"/>
    </w:rPr>
  </w:style>
  <w:style w:type="paragraph" w:styleId="a5">
    <w:name w:val="No Spacing"/>
    <w:uiPriority w:val="99"/>
    <w:qFormat/>
    <w:rsid w:val="00C238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3">
    <w:name w:val="Абзац списка3"/>
    <w:basedOn w:val="a"/>
    <w:uiPriority w:val="99"/>
    <w:rsid w:val="00C2384E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c11c21">
    <w:name w:val="c11 c21"/>
    <w:basedOn w:val="a"/>
    <w:uiPriority w:val="99"/>
    <w:rsid w:val="00C2384E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paragraph" w:styleId="a6">
    <w:name w:val="Normal (Web)"/>
    <w:basedOn w:val="a"/>
    <w:uiPriority w:val="99"/>
    <w:rsid w:val="00C2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uiPriority w:val="99"/>
    <w:rsid w:val="00C2384E"/>
    <w:pPr>
      <w:ind w:left="720"/>
      <w:contextualSpacing/>
    </w:pPr>
    <w:rPr>
      <w:rFonts w:ascii="Calibri" w:eastAsia="Calibri" w:hAnsi="Calibri" w:cs="Times New Roman"/>
    </w:rPr>
  </w:style>
  <w:style w:type="numbering" w:styleId="1ai">
    <w:name w:val="Outline List 1"/>
    <w:basedOn w:val="a2"/>
    <w:uiPriority w:val="99"/>
    <w:semiHidden/>
    <w:unhideWhenUsed/>
    <w:rsid w:val="00C2384E"/>
    <w:pPr>
      <w:numPr>
        <w:numId w:val="2"/>
      </w:numPr>
    </w:pPr>
  </w:style>
  <w:style w:type="paragraph" w:styleId="a7">
    <w:name w:val="Balloon Text"/>
    <w:basedOn w:val="a"/>
    <w:link w:val="a8"/>
    <w:uiPriority w:val="99"/>
    <w:semiHidden/>
    <w:unhideWhenUsed/>
    <w:rsid w:val="00CA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1</cp:lastModifiedBy>
  <cp:revision>5</cp:revision>
  <cp:lastPrinted>2023-09-21T09:55:00Z</cp:lastPrinted>
  <dcterms:created xsi:type="dcterms:W3CDTF">2023-09-21T09:14:00Z</dcterms:created>
  <dcterms:modified xsi:type="dcterms:W3CDTF">2023-09-24T22:53:00Z</dcterms:modified>
</cp:coreProperties>
</file>