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AE" w:rsidRPr="007246C7" w:rsidRDefault="00F426AE" w:rsidP="007246C7">
      <w:pPr>
        <w:spacing w:line="240" w:lineRule="auto"/>
        <w:jc w:val="center"/>
        <w:rPr>
          <w:rFonts w:ascii="Times New Roman" w:hAnsi="Times New Roman" w:cs="Times New Roman"/>
          <w:caps/>
        </w:rPr>
      </w:pPr>
      <w:r w:rsidRPr="007246C7">
        <w:rPr>
          <w:rFonts w:ascii="Times New Roman" w:hAnsi="Times New Roman" w:cs="Times New Roman"/>
          <w:caps/>
        </w:rPr>
        <w:t>Министерство ПРОСВЕЩЕНИЯ РОССИЙСКОЙ ФЕДЕРАЦИИ</w:t>
      </w:r>
    </w:p>
    <w:p w:rsidR="00F426AE" w:rsidRPr="007246C7" w:rsidRDefault="00F426AE" w:rsidP="007246C7">
      <w:pPr>
        <w:spacing w:line="240" w:lineRule="auto"/>
        <w:jc w:val="center"/>
        <w:rPr>
          <w:rFonts w:ascii="Times New Roman" w:hAnsi="Times New Roman" w:cs="Times New Roman"/>
          <w:caps/>
        </w:rPr>
      </w:pPr>
      <w:r w:rsidRPr="007246C7">
        <w:rPr>
          <w:rFonts w:ascii="Times New Roman" w:hAnsi="Times New Roman" w:cs="Times New Roman"/>
          <w:caps/>
        </w:rPr>
        <w:t xml:space="preserve">муниципальное БЮДЖЕТНОЕ ОБЩЕОБРАЗОВАТЕЛЬНОЕ учреждение «Средняя общеобразовательная школа №2»  </w:t>
      </w:r>
    </w:p>
    <w:p w:rsidR="00F426AE" w:rsidRPr="007246C7" w:rsidRDefault="00F426AE" w:rsidP="007246C7">
      <w:pPr>
        <w:spacing w:line="240" w:lineRule="auto"/>
        <w:jc w:val="center"/>
        <w:rPr>
          <w:rFonts w:ascii="Times New Roman" w:hAnsi="Times New Roman" w:cs="Times New Roman"/>
          <w:caps/>
        </w:rPr>
      </w:pPr>
      <w:r w:rsidRPr="007246C7">
        <w:rPr>
          <w:rFonts w:ascii="Times New Roman" w:hAnsi="Times New Roman" w:cs="Times New Roman"/>
          <w:caps/>
        </w:rPr>
        <w:t>пгт Кавалерово кавалеровского муниципального округа приморского края</w:t>
      </w:r>
    </w:p>
    <w:p w:rsidR="00F426AE" w:rsidRPr="007246C7" w:rsidRDefault="00F426AE" w:rsidP="007246C7">
      <w:pPr>
        <w:spacing w:line="240" w:lineRule="auto"/>
        <w:jc w:val="center"/>
        <w:rPr>
          <w:rFonts w:ascii="Times New Roman" w:hAnsi="Times New Roman" w:cs="Times New Roman"/>
          <w:caps/>
        </w:rPr>
      </w:pPr>
      <w:r w:rsidRPr="007246C7">
        <w:rPr>
          <w:rFonts w:ascii="Times New Roman" w:hAnsi="Times New Roman" w:cs="Times New Roman"/>
          <w:caps/>
        </w:rPr>
        <w:t>кавалеровский мо</w:t>
      </w:r>
    </w:p>
    <w:p w:rsidR="00F426AE" w:rsidRPr="007246C7" w:rsidRDefault="00F426AE" w:rsidP="007246C7">
      <w:pPr>
        <w:spacing w:line="240" w:lineRule="auto"/>
        <w:jc w:val="center"/>
        <w:rPr>
          <w:rFonts w:ascii="Times New Roman" w:hAnsi="Times New Roman" w:cs="Times New Roman"/>
          <w:caps/>
        </w:rPr>
      </w:pPr>
      <w:r w:rsidRPr="007246C7">
        <w:rPr>
          <w:rFonts w:ascii="Times New Roman" w:hAnsi="Times New Roman" w:cs="Times New Roman"/>
          <w:caps/>
        </w:rPr>
        <w:t>мбоу сош №2 пгт кавалерово</w:t>
      </w:r>
    </w:p>
    <w:p w:rsidR="00F426AE" w:rsidRPr="007246C7" w:rsidRDefault="00F426AE" w:rsidP="007246C7">
      <w:pPr>
        <w:spacing w:after="0" w:line="240" w:lineRule="auto"/>
        <w:ind w:left="6"/>
        <w:rPr>
          <w:rFonts w:ascii="Times New Roman" w:hAnsi="Times New Roman" w:cs="Times New Roman"/>
          <w:caps/>
        </w:rPr>
      </w:pPr>
    </w:p>
    <w:p w:rsidR="00F426AE" w:rsidRPr="007246C7" w:rsidRDefault="00743568" w:rsidP="00743568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noProof/>
          <w:lang w:eastAsia="ru-RU"/>
        </w:rPr>
        <w:drawing>
          <wp:inline distT="0" distB="0" distL="0" distR="0" wp14:anchorId="32044566" wp14:editId="68E73551">
            <wp:extent cx="4133850" cy="2057400"/>
            <wp:effectExtent l="0" t="0" r="0" b="0"/>
            <wp:docPr id="2" name="Рисунок 2" descr="D:\Воскресенская 1-4физ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Воскресенская 1-4физ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32" t="33222" r="3078" b="41419"/>
                    <a:stretch/>
                  </pic:blipFill>
                  <pic:spPr bwMode="auto">
                    <a:xfrm>
                      <a:off x="0" y="0"/>
                      <a:ext cx="4143307" cy="206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60BF" w:rsidRDefault="009F60BF" w:rsidP="007246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60BF" w:rsidRDefault="009F60BF" w:rsidP="007246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6AE" w:rsidRPr="007246C7" w:rsidRDefault="00F426AE" w:rsidP="007246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6C7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F426AE" w:rsidRPr="007246C7" w:rsidRDefault="00F426AE" w:rsidP="007246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6C7">
        <w:rPr>
          <w:rFonts w:ascii="Times New Roman" w:hAnsi="Times New Roman" w:cs="Times New Roman"/>
          <w:b/>
          <w:sz w:val="32"/>
          <w:szCs w:val="32"/>
        </w:rPr>
        <w:t>внеурочной деятельности по физике</w:t>
      </w:r>
    </w:p>
    <w:p w:rsidR="00F426AE" w:rsidRPr="007246C7" w:rsidRDefault="00F426AE" w:rsidP="007246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6C7">
        <w:rPr>
          <w:rFonts w:ascii="Times New Roman" w:hAnsi="Times New Roman" w:cs="Times New Roman"/>
          <w:b/>
          <w:sz w:val="32"/>
          <w:szCs w:val="32"/>
        </w:rPr>
        <w:t>«</w:t>
      </w:r>
      <w:r w:rsidR="00743568">
        <w:rPr>
          <w:rFonts w:ascii="Times New Roman" w:hAnsi="Times New Roman" w:cs="Times New Roman"/>
          <w:b/>
          <w:sz w:val="32"/>
          <w:szCs w:val="32"/>
        </w:rPr>
        <w:t>Решение физических задач</w:t>
      </w:r>
      <w:r w:rsidRPr="007246C7">
        <w:rPr>
          <w:rFonts w:ascii="Times New Roman" w:hAnsi="Times New Roman" w:cs="Times New Roman"/>
          <w:b/>
          <w:sz w:val="32"/>
          <w:szCs w:val="32"/>
        </w:rPr>
        <w:t>»</w:t>
      </w:r>
    </w:p>
    <w:p w:rsidR="00F426AE" w:rsidRPr="007246C7" w:rsidRDefault="00F426AE" w:rsidP="007246C7">
      <w:pPr>
        <w:tabs>
          <w:tab w:val="right" w:leader="underscore" w:pos="64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46C7">
        <w:rPr>
          <w:rFonts w:ascii="Times New Roman" w:hAnsi="Times New Roman" w:cs="Times New Roman"/>
          <w:sz w:val="32"/>
          <w:szCs w:val="32"/>
        </w:rPr>
        <w:t>для 10 класса</w:t>
      </w:r>
    </w:p>
    <w:p w:rsidR="00F426AE" w:rsidRPr="007246C7" w:rsidRDefault="00F426AE" w:rsidP="007246C7">
      <w:pPr>
        <w:tabs>
          <w:tab w:val="right" w:leader="underscore" w:pos="64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46C7">
        <w:rPr>
          <w:rFonts w:ascii="Times New Roman" w:hAnsi="Times New Roman" w:cs="Times New Roman"/>
          <w:sz w:val="32"/>
          <w:szCs w:val="32"/>
        </w:rPr>
        <w:t xml:space="preserve"> 2023 – 2024 учебный год</w:t>
      </w:r>
    </w:p>
    <w:p w:rsidR="00F426AE" w:rsidRPr="007246C7" w:rsidRDefault="00F426AE" w:rsidP="007246C7">
      <w:pPr>
        <w:pStyle w:val="11"/>
        <w:spacing w:before="90" w:line="240" w:lineRule="auto"/>
        <w:ind w:left="0"/>
        <w:contextualSpacing/>
      </w:pPr>
    </w:p>
    <w:p w:rsidR="009F60BF" w:rsidRDefault="009F60BF" w:rsidP="007246C7">
      <w:pPr>
        <w:pStyle w:val="11"/>
        <w:spacing w:before="90" w:line="240" w:lineRule="auto"/>
        <w:ind w:left="0"/>
        <w:contextualSpacing/>
      </w:pPr>
    </w:p>
    <w:p w:rsidR="00743568" w:rsidRPr="009F60BF" w:rsidRDefault="00743568" w:rsidP="00743568">
      <w:pPr>
        <w:pStyle w:val="11"/>
        <w:spacing w:before="90" w:line="240" w:lineRule="auto"/>
        <w:ind w:left="0"/>
        <w:contextualSpacing/>
        <w:jc w:val="center"/>
        <w:rPr>
          <w:i w:val="0"/>
        </w:rPr>
      </w:pPr>
      <w:proofErr w:type="spellStart"/>
      <w:r>
        <w:rPr>
          <w:i w:val="0"/>
        </w:rPr>
        <w:t>п</w:t>
      </w:r>
      <w:r w:rsidR="009F60BF" w:rsidRPr="009F60BF">
        <w:rPr>
          <w:i w:val="0"/>
        </w:rPr>
        <w:t>гт</w:t>
      </w:r>
      <w:proofErr w:type="spellEnd"/>
      <w:r w:rsidR="009F60BF" w:rsidRPr="009F60BF">
        <w:rPr>
          <w:i w:val="0"/>
        </w:rPr>
        <w:t xml:space="preserve"> Кавалерово</w:t>
      </w:r>
      <w:r>
        <w:rPr>
          <w:i w:val="0"/>
        </w:rPr>
        <w:t xml:space="preserve">    </w:t>
      </w:r>
      <w:r w:rsidR="00F426AE" w:rsidRPr="009F60BF">
        <w:rPr>
          <w:i w:val="0"/>
        </w:rPr>
        <w:t>2023 год</w:t>
      </w:r>
    </w:p>
    <w:p w:rsidR="0042202F" w:rsidRPr="007246C7" w:rsidRDefault="0042202F" w:rsidP="007246C7">
      <w:pPr>
        <w:pStyle w:val="11"/>
        <w:spacing w:before="90" w:line="240" w:lineRule="auto"/>
        <w:ind w:left="0"/>
        <w:contextualSpacing/>
        <w:jc w:val="center"/>
      </w:pPr>
      <w:r w:rsidRPr="007246C7">
        <w:lastRenderedPageBreak/>
        <w:t>Пояснительная записка</w:t>
      </w:r>
    </w:p>
    <w:p w:rsidR="0042202F" w:rsidRPr="007246C7" w:rsidRDefault="0042202F" w:rsidP="007246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 xml:space="preserve">Программа кружка </w:t>
      </w:r>
      <w:r w:rsidRPr="007246C7">
        <w:rPr>
          <w:rFonts w:ascii="Times New Roman" w:hAnsi="Times New Roman" w:cs="Times New Roman"/>
          <w:bCs/>
          <w:sz w:val="24"/>
          <w:szCs w:val="24"/>
        </w:rPr>
        <w:t>по физике «Физика в задачах»</w:t>
      </w:r>
      <w:r w:rsidRPr="007246C7">
        <w:rPr>
          <w:rFonts w:ascii="Times New Roman" w:hAnsi="Times New Roman" w:cs="Times New Roman"/>
          <w:sz w:val="24"/>
          <w:szCs w:val="24"/>
        </w:rPr>
        <w:t xml:space="preserve"> для 10 класса   составлена  на основе  Федерального государственного образовательного стандарта  среднего общего образования; Фундаментального ядра содержания общего образования;  Образовательной программы</w:t>
      </w:r>
      <w:r w:rsidR="00F426AE" w:rsidRPr="007246C7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МБ</w:t>
      </w:r>
      <w:r w:rsidRPr="007246C7">
        <w:rPr>
          <w:rFonts w:ascii="Times New Roman" w:hAnsi="Times New Roman" w:cs="Times New Roman"/>
          <w:sz w:val="24"/>
          <w:szCs w:val="24"/>
        </w:rPr>
        <w:t>ОУ «СОШ</w:t>
      </w:r>
      <w:r w:rsidR="00F426AE" w:rsidRPr="007246C7">
        <w:rPr>
          <w:rFonts w:ascii="Times New Roman" w:hAnsi="Times New Roman" w:cs="Times New Roman"/>
          <w:sz w:val="24"/>
          <w:szCs w:val="24"/>
        </w:rPr>
        <w:t xml:space="preserve"> №2</w:t>
      </w:r>
      <w:r w:rsidR="00E26978" w:rsidRPr="007246C7">
        <w:rPr>
          <w:rFonts w:ascii="Times New Roman" w:hAnsi="Times New Roman" w:cs="Times New Roman"/>
          <w:sz w:val="24"/>
          <w:szCs w:val="24"/>
        </w:rPr>
        <w:t>».</w:t>
      </w:r>
    </w:p>
    <w:p w:rsidR="0042202F" w:rsidRPr="007246C7" w:rsidRDefault="0042202F" w:rsidP="00724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 xml:space="preserve">Учебная программа </w:t>
      </w:r>
      <w:r w:rsidR="00F426AE" w:rsidRPr="007246C7">
        <w:rPr>
          <w:rFonts w:ascii="Times New Roman" w:hAnsi="Times New Roman" w:cs="Times New Roman"/>
          <w:sz w:val="24"/>
          <w:szCs w:val="24"/>
        </w:rPr>
        <w:t>элективногокурса</w:t>
      </w:r>
      <w:r w:rsidRPr="007246C7">
        <w:rPr>
          <w:rFonts w:ascii="Times New Roman" w:hAnsi="Times New Roman" w:cs="Times New Roman"/>
          <w:sz w:val="24"/>
          <w:szCs w:val="24"/>
        </w:rPr>
        <w:t xml:space="preserve"> ра</w:t>
      </w:r>
      <w:r w:rsidR="00E71E64" w:rsidRPr="007246C7">
        <w:rPr>
          <w:rFonts w:ascii="Times New Roman" w:hAnsi="Times New Roman" w:cs="Times New Roman"/>
          <w:sz w:val="24"/>
          <w:szCs w:val="24"/>
        </w:rPr>
        <w:t>ссчитана на 68 часов в год, по 2 часа</w:t>
      </w:r>
      <w:r w:rsidRPr="007246C7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E71E64" w:rsidRPr="007246C7" w:rsidRDefault="0042202F" w:rsidP="007246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6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Занятость </w:t>
      </w:r>
      <w:proofErr w:type="gramStart"/>
      <w:r w:rsidRPr="007246C7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7246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кружке по физике для 10 класса направлена на достижение следующих </w:t>
      </w:r>
    </w:p>
    <w:p w:rsidR="0042202F" w:rsidRPr="007246C7" w:rsidRDefault="0042202F" w:rsidP="007246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Pr="007246C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42202F" w:rsidRPr="007246C7" w:rsidRDefault="0042202F" w:rsidP="007246C7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7246C7">
        <w:rPr>
          <w:sz w:val="24"/>
          <w:szCs w:val="24"/>
        </w:rPr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42202F" w:rsidRPr="007246C7" w:rsidRDefault="0042202F" w:rsidP="007246C7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7246C7">
        <w:rPr>
          <w:sz w:val="24"/>
          <w:szCs w:val="24"/>
        </w:rPr>
        <w:t xml:space="preserve"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</w:t>
      </w:r>
    </w:p>
    <w:p w:rsidR="0042202F" w:rsidRPr="007246C7" w:rsidRDefault="0042202F" w:rsidP="007246C7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7246C7">
        <w:rPr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информации, в том числе средств современных информационных технологий; формирование умений оценивать достоверность естественнонаучной информации;</w:t>
      </w:r>
    </w:p>
    <w:p w:rsidR="0042202F" w:rsidRPr="007246C7" w:rsidRDefault="0042202F" w:rsidP="007246C7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7246C7">
        <w:rPr>
          <w:sz w:val="24"/>
          <w:szCs w:val="24"/>
        </w:rPr>
        <w:t xml:space="preserve"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42202F" w:rsidRPr="007246C7" w:rsidRDefault="0042202F" w:rsidP="007246C7">
      <w:pPr>
        <w:pStyle w:val="a4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7246C7">
        <w:rPr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жизни.</w:t>
      </w:r>
    </w:p>
    <w:p w:rsidR="0042202F" w:rsidRPr="007246C7" w:rsidRDefault="0042202F" w:rsidP="007246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Достижение этих целей обеспечивается решением следующих 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7246C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42202F" w:rsidRPr="007246C7" w:rsidRDefault="0042202F" w:rsidP="007246C7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246C7">
        <w:rPr>
          <w:sz w:val="24"/>
          <w:szCs w:val="24"/>
        </w:rPr>
        <w:t xml:space="preserve">формирования основ научного мировоззрения; </w:t>
      </w:r>
    </w:p>
    <w:p w:rsidR="0042202F" w:rsidRPr="007246C7" w:rsidRDefault="0042202F" w:rsidP="007246C7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246C7">
        <w:rPr>
          <w:sz w:val="24"/>
          <w:szCs w:val="24"/>
        </w:rPr>
        <w:t xml:space="preserve">развития интеллектуальных способностей учащихся; </w:t>
      </w:r>
    </w:p>
    <w:p w:rsidR="0042202F" w:rsidRPr="007246C7" w:rsidRDefault="0042202F" w:rsidP="007246C7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246C7">
        <w:rPr>
          <w:sz w:val="24"/>
          <w:szCs w:val="24"/>
        </w:rPr>
        <w:t>развитие познавательных интересов школьников в процессе изучения физики;</w:t>
      </w:r>
    </w:p>
    <w:p w:rsidR="0042202F" w:rsidRPr="007246C7" w:rsidRDefault="0042202F" w:rsidP="007246C7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246C7">
        <w:rPr>
          <w:sz w:val="24"/>
          <w:szCs w:val="24"/>
        </w:rPr>
        <w:t xml:space="preserve"> знакомство с методами научного познания окружающего мира; </w:t>
      </w:r>
    </w:p>
    <w:p w:rsidR="0042202F" w:rsidRPr="007246C7" w:rsidRDefault="0042202F" w:rsidP="007246C7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246C7">
        <w:rPr>
          <w:sz w:val="24"/>
          <w:szCs w:val="24"/>
        </w:rPr>
        <w:t>постановка проблем, требующих от учащихся самостоятельной деятельности по их разрешению;</w:t>
      </w:r>
    </w:p>
    <w:p w:rsidR="0042202F" w:rsidRPr="007246C7" w:rsidRDefault="0042202F" w:rsidP="007246C7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246C7">
        <w:rPr>
          <w:sz w:val="24"/>
          <w:szCs w:val="24"/>
        </w:rPr>
        <w:t xml:space="preserve"> вооружение школьника научным методом познания, позволяющим получать объективные знания об окружающем мире.</w:t>
      </w:r>
    </w:p>
    <w:p w:rsidR="0042202F" w:rsidRPr="007246C7" w:rsidRDefault="0042202F" w:rsidP="007246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2202F" w:rsidRPr="007246C7" w:rsidSect="00743568">
          <w:pgSz w:w="16838" w:h="11906" w:orient="landscape"/>
          <w:pgMar w:top="720" w:right="720" w:bottom="1702" w:left="720" w:header="708" w:footer="708" w:gutter="0"/>
          <w:cols w:space="708"/>
          <w:docGrid w:linePitch="360"/>
        </w:sectPr>
      </w:pPr>
    </w:p>
    <w:p w:rsidR="0042202F" w:rsidRPr="007246C7" w:rsidRDefault="0042202F" w:rsidP="007246C7">
      <w:pPr>
        <w:pStyle w:val="a4"/>
        <w:autoSpaceDE w:val="0"/>
        <w:autoSpaceDN w:val="0"/>
        <w:adjustRightInd w:val="0"/>
        <w:ind w:left="1440"/>
        <w:jc w:val="center"/>
        <w:rPr>
          <w:b/>
          <w:i/>
          <w:sz w:val="24"/>
          <w:szCs w:val="24"/>
        </w:rPr>
      </w:pPr>
      <w:r w:rsidRPr="007246C7">
        <w:rPr>
          <w:b/>
          <w:i/>
          <w:sz w:val="24"/>
          <w:szCs w:val="24"/>
        </w:rPr>
        <w:lastRenderedPageBreak/>
        <w:t>Планируемые результаты:</w:t>
      </w:r>
    </w:p>
    <w:p w:rsidR="0042202F" w:rsidRPr="007246C7" w:rsidRDefault="0042202F" w:rsidP="007246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6C7">
        <w:rPr>
          <w:rFonts w:ascii="Times New Roman" w:hAnsi="Times New Roman" w:cs="Times New Roman"/>
          <w:b/>
          <w:sz w:val="24"/>
          <w:szCs w:val="24"/>
        </w:rPr>
        <w:t>Механические явления</w:t>
      </w:r>
    </w:p>
    <w:p w:rsidR="0042202F" w:rsidRPr="007246C7" w:rsidRDefault="0042202F" w:rsidP="007246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C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6C7">
        <w:rPr>
          <w:rFonts w:ascii="Times New Roman" w:hAnsi="Times New Roman" w:cs="Times New Roman"/>
          <w:sz w:val="24"/>
          <w:szCs w:val="24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7246C7">
        <w:rPr>
          <w:rFonts w:ascii="Times New Roman" w:hAnsi="Times New Roman" w:cs="Times New Roman"/>
          <w:sz w:val="24"/>
          <w:szCs w:val="24"/>
        </w:rPr>
        <w:t>, резонанс, волновое движение (звук);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6C7">
        <w:rPr>
          <w:rFonts w:ascii="Times New Roman" w:hAnsi="Times New Roman" w:cs="Times New Roman"/>
          <w:sz w:val="24"/>
          <w:szCs w:val="24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7246C7">
        <w:rPr>
          <w:rFonts w:ascii="Times New Roman" w:hAnsi="Times New Roman" w:cs="Times New Roman"/>
          <w:sz w:val="24"/>
          <w:szCs w:val="24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6C7">
        <w:rPr>
          <w:rFonts w:ascii="Times New Roman" w:hAnsi="Times New Roman" w:cs="Times New Roman"/>
          <w:sz w:val="24"/>
          <w:szCs w:val="24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7246C7">
        <w:rPr>
          <w:rFonts w:ascii="Times New Roman" w:hAnsi="Times New Roman" w:cs="Times New Roman"/>
          <w:sz w:val="24"/>
          <w:szCs w:val="24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42202F" w:rsidRPr="007246C7" w:rsidRDefault="0042202F" w:rsidP="007246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C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6C7">
        <w:rPr>
          <w:rFonts w:ascii="Times New Roman" w:hAnsi="Times New Roman" w:cs="Times New Roman"/>
          <w:sz w:val="24"/>
          <w:szCs w:val="24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42202F" w:rsidRPr="007246C7" w:rsidRDefault="0042202F" w:rsidP="007246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6C7">
        <w:rPr>
          <w:rFonts w:ascii="Times New Roman" w:hAnsi="Times New Roman" w:cs="Times New Roman"/>
          <w:b/>
          <w:sz w:val="24"/>
          <w:szCs w:val="24"/>
        </w:rPr>
        <w:t>Основы МКТ и термодинамики</w:t>
      </w:r>
    </w:p>
    <w:p w:rsidR="0042202F" w:rsidRPr="007246C7" w:rsidRDefault="0042202F" w:rsidP="007246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C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</w:t>
      </w:r>
      <w:r w:rsidRPr="007246C7">
        <w:rPr>
          <w:rFonts w:ascii="Times New Roman" w:hAnsi="Times New Roman" w:cs="Times New Roman"/>
          <w:sz w:val="24"/>
          <w:szCs w:val="24"/>
        </w:rPr>
        <w:lastRenderedPageBreak/>
        <w:t xml:space="preserve">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7246C7">
        <w:rPr>
          <w:rFonts w:ascii="Times New Roman" w:hAnsi="Times New Roman" w:cs="Times New Roman"/>
          <w:sz w:val="24"/>
          <w:szCs w:val="24"/>
        </w:rPr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6C7">
        <w:rPr>
          <w:rFonts w:ascii="Times New Roman" w:hAnsi="Times New Roman" w:cs="Times New Roman"/>
          <w:sz w:val="24"/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>различать основные признаки изученных физических моделей строения газов, жидкостей и твердых тел;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6C7">
        <w:rPr>
          <w:rFonts w:ascii="Times New Roman" w:hAnsi="Times New Roman" w:cs="Times New Roman"/>
          <w:sz w:val="24"/>
          <w:szCs w:val="24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7246C7">
        <w:rPr>
          <w:rFonts w:ascii="Times New Roman" w:hAnsi="Times New Roman" w:cs="Times New Roman"/>
          <w:sz w:val="24"/>
          <w:szCs w:val="24"/>
        </w:rPr>
        <w:t xml:space="preserve"> физической величины.</w:t>
      </w:r>
    </w:p>
    <w:p w:rsidR="0042202F" w:rsidRPr="007246C7" w:rsidRDefault="0042202F" w:rsidP="007246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C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 xml:space="preserve">использовать знания </w:t>
      </w:r>
      <w:proofErr w:type="gramStart"/>
      <w:r w:rsidRPr="007246C7">
        <w:rPr>
          <w:rFonts w:ascii="Times New Roman" w:hAnsi="Times New Roman" w:cs="Times New Roman"/>
          <w:sz w:val="24"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7246C7">
        <w:rPr>
          <w:rFonts w:ascii="Times New Roman" w:hAnsi="Times New Roman" w:cs="Times New Roman"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42202F" w:rsidRPr="007246C7" w:rsidRDefault="0042202F" w:rsidP="007246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6C7">
        <w:rPr>
          <w:rFonts w:ascii="Times New Roman" w:hAnsi="Times New Roman" w:cs="Times New Roman"/>
          <w:b/>
          <w:sz w:val="24"/>
          <w:szCs w:val="24"/>
        </w:rPr>
        <w:t>Основы электродинамики и законы постоянного тока</w:t>
      </w:r>
    </w:p>
    <w:p w:rsidR="0042202F" w:rsidRPr="007246C7" w:rsidRDefault="0042202F" w:rsidP="007246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C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6C7">
        <w:rPr>
          <w:rFonts w:ascii="Times New Roman" w:hAnsi="Times New Roman" w:cs="Times New Roman"/>
          <w:sz w:val="24"/>
          <w:szCs w:val="24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7246C7">
        <w:rPr>
          <w:rFonts w:ascii="Times New Roman" w:hAnsi="Times New Roman" w:cs="Times New Roman"/>
          <w:sz w:val="24"/>
          <w:szCs w:val="24"/>
        </w:rPr>
        <w:t xml:space="preserve"> света.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</w:t>
      </w:r>
      <w:r w:rsidRPr="007246C7">
        <w:rPr>
          <w:rFonts w:ascii="Times New Roman" w:hAnsi="Times New Roman" w:cs="Times New Roman"/>
          <w:sz w:val="24"/>
          <w:szCs w:val="24"/>
        </w:rPr>
        <w:lastRenderedPageBreak/>
        <w:t xml:space="preserve">расстояние и оптическая сила линзы, скорость электромагнитных волн, длина волны и частота света; при </w:t>
      </w:r>
      <w:proofErr w:type="gramStart"/>
      <w:r w:rsidRPr="007246C7">
        <w:rPr>
          <w:rFonts w:ascii="Times New Roman" w:hAnsi="Times New Roman" w:cs="Times New Roman"/>
          <w:sz w:val="24"/>
          <w:szCs w:val="24"/>
        </w:rPr>
        <w:t>описании</w:t>
      </w:r>
      <w:proofErr w:type="gramEnd"/>
      <w:r w:rsidRPr="007246C7">
        <w:rPr>
          <w:rFonts w:ascii="Times New Roman" w:hAnsi="Times New Roman" w:cs="Times New Roman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7246C7">
        <w:rPr>
          <w:rFonts w:ascii="Times New Roman" w:hAnsi="Times New Roman" w:cs="Times New Roman"/>
          <w:sz w:val="24"/>
          <w:szCs w:val="24"/>
        </w:rPr>
        <w:t>Джоуля-Ленца</w:t>
      </w:r>
      <w:proofErr w:type="gramEnd"/>
      <w:r w:rsidRPr="007246C7">
        <w:rPr>
          <w:rFonts w:ascii="Times New Roman" w:hAnsi="Times New Roman" w:cs="Times New Roman"/>
          <w:sz w:val="24"/>
          <w:szCs w:val="24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 xml:space="preserve">приводить примеры практического использования физических знаний </w:t>
      </w:r>
      <w:proofErr w:type="gramStart"/>
      <w:r w:rsidRPr="007246C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246C7">
        <w:rPr>
          <w:rFonts w:ascii="Times New Roman" w:hAnsi="Times New Roman" w:cs="Times New Roman"/>
          <w:sz w:val="24"/>
          <w:szCs w:val="24"/>
        </w:rPr>
        <w:t xml:space="preserve"> электромагнитных явлениях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6C7">
        <w:rPr>
          <w:rFonts w:ascii="Times New Roman" w:hAnsi="Times New Roman" w:cs="Times New Roman"/>
          <w:sz w:val="24"/>
          <w:szCs w:val="24"/>
        </w:rPr>
        <w:t xml:space="preserve"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</w:t>
      </w:r>
      <w:proofErr w:type="spellStart"/>
      <w:r w:rsidRPr="007246C7">
        <w:rPr>
          <w:rFonts w:ascii="Times New Roman" w:hAnsi="Times New Roman" w:cs="Times New Roman"/>
          <w:sz w:val="24"/>
          <w:szCs w:val="24"/>
        </w:rPr>
        <w:t>припоследовательномипараллельном</w:t>
      </w:r>
      <w:proofErr w:type="spellEnd"/>
      <w:proofErr w:type="gramEnd"/>
      <w:r w:rsidRPr="00724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46C7">
        <w:rPr>
          <w:rFonts w:ascii="Times New Roman" w:hAnsi="Times New Roman" w:cs="Times New Roman"/>
          <w:sz w:val="24"/>
          <w:szCs w:val="24"/>
        </w:rPr>
        <w:t>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42202F" w:rsidRPr="007246C7" w:rsidRDefault="0042202F" w:rsidP="007246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C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 xml:space="preserve">использовать знания </w:t>
      </w:r>
      <w:proofErr w:type="gramStart"/>
      <w:r w:rsidRPr="007246C7">
        <w:rPr>
          <w:rFonts w:ascii="Times New Roman" w:hAnsi="Times New Roman" w:cs="Times New Roman"/>
          <w:sz w:val="24"/>
          <w:szCs w:val="24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7246C7">
        <w:rPr>
          <w:rFonts w:ascii="Times New Roman" w:hAnsi="Times New Roman" w:cs="Times New Roman"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7246C7">
        <w:rPr>
          <w:rFonts w:ascii="Times New Roman" w:hAnsi="Times New Roman" w:cs="Times New Roman"/>
          <w:sz w:val="24"/>
          <w:szCs w:val="24"/>
        </w:rPr>
        <w:t>Джоуля-Ленца</w:t>
      </w:r>
      <w:proofErr w:type="gramEnd"/>
      <w:r w:rsidRPr="007246C7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42202F" w:rsidRPr="007246C7" w:rsidRDefault="0042202F" w:rsidP="00724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42202F" w:rsidRPr="00743568" w:rsidRDefault="0042202F" w:rsidP="0074356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42202F" w:rsidRPr="007246C7" w:rsidRDefault="0042202F" w:rsidP="0072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6C7">
        <w:rPr>
          <w:rFonts w:ascii="Times New Roman" w:hAnsi="Times New Roman" w:cs="Times New Roman"/>
          <w:sz w:val="24"/>
          <w:szCs w:val="24"/>
        </w:rPr>
        <w:t xml:space="preserve">В результате у выпускников будут сформированы </w:t>
      </w:r>
      <w:r w:rsidRPr="007246C7">
        <w:rPr>
          <w:rFonts w:ascii="Times New Roman" w:hAnsi="Times New Roman" w:cs="Times New Roman"/>
          <w:b/>
          <w:i/>
          <w:sz w:val="24"/>
          <w:szCs w:val="24"/>
        </w:rPr>
        <w:t>личностные, регулятивные, познавательные</w:t>
      </w:r>
      <w:r w:rsidRPr="007246C7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7246C7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7246C7">
        <w:rPr>
          <w:rFonts w:ascii="Times New Roman" w:hAnsi="Times New Roman" w:cs="Times New Roman"/>
          <w:b/>
          <w:sz w:val="24"/>
          <w:szCs w:val="24"/>
        </w:rPr>
        <w:t xml:space="preserve"> универсальные учебные действия.</w:t>
      </w:r>
      <w:r w:rsidRPr="007246C7">
        <w:rPr>
          <w:rFonts w:ascii="Times New Roman" w:hAnsi="Times New Roman" w:cs="Times New Roman"/>
          <w:b/>
          <w:i/>
          <w:sz w:val="24"/>
          <w:szCs w:val="24"/>
        </w:rPr>
        <w:cr/>
      </w:r>
    </w:p>
    <w:tbl>
      <w:tblPr>
        <w:tblW w:w="0" w:type="auto"/>
        <w:jc w:val="center"/>
        <w:tblInd w:w="-2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2760"/>
        <w:gridCol w:w="11840"/>
      </w:tblGrid>
      <w:tr w:rsidR="0042202F" w:rsidRPr="007246C7" w:rsidTr="0042202F">
        <w:trPr>
          <w:jc w:val="center"/>
        </w:trPr>
        <w:tc>
          <w:tcPr>
            <w:tcW w:w="487" w:type="dxa"/>
          </w:tcPr>
          <w:p w:rsidR="0042202F" w:rsidRPr="007246C7" w:rsidRDefault="0042202F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0" w:type="dxa"/>
          </w:tcPr>
          <w:p w:rsidR="0042202F" w:rsidRPr="007246C7" w:rsidRDefault="0042202F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1840" w:type="dxa"/>
          </w:tcPr>
          <w:p w:rsidR="0042202F" w:rsidRPr="007246C7" w:rsidRDefault="0042202F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2F" w:rsidRPr="007246C7" w:rsidTr="0042202F">
        <w:trPr>
          <w:jc w:val="center"/>
        </w:trPr>
        <w:tc>
          <w:tcPr>
            <w:tcW w:w="487" w:type="dxa"/>
          </w:tcPr>
          <w:p w:rsidR="0042202F" w:rsidRPr="007246C7" w:rsidRDefault="0042202F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</w:tcPr>
          <w:p w:rsidR="0042202F" w:rsidRPr="007246C7" w:rsidRDefault="0042202F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11840" w:type="dxa"/>
          </w:tcPr>
          <w:p w:rsidR="0042202F" w:rsidRPr="007246C7" w:rsidRDefault="0042202F" w:rsidP="007246C7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7246C7">
              <w:rPr>
                <w:sz w:val="24"/>
                <w:szCs w:val="24"/>
              </w:rPr>
              <w:t>осознанный выбор будущей профессии как путь и способ реализации собственных жизненных планов;</w:t>
            </w:r>
          </w:p>
          <w:p w:rsidR="0042202F" w:rsidRPr="007246C7" w:rsidRDefault="0042202F" w:rsidP="007246C7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7246C7">
              <w:rPr>
                <w:sz w:val="24"/>
                <w:szCs w:val="24"/>
              </w:rPr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</w:tc>
      </w:tr>
      <w:tr w:rsidR="0042202F" w:rsidRPr="007246C7" w:rsidTr="0042202F">
        <w:trPr>
          <w:jc w:val="center"/>
        </w:trPr>
        <w:tc>
          <w:tcPr>
            <w:tcW w:w="487" w:type="dxa"/>
          </w:tcPr>
          <w:p w:rsidR="0042202F" w:rsidRPr="007246C7" w:rsidRDefault="0042202F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:rsidR="0042202F" w:rsidRPr="007246C7" w:rsidRDefault="0042202F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Метапредметные УУД</w:t>
            </w:r>
          </w:p>
        </w:tc>
        <w:tc>
          <w:tcPr>
            <w:tcW w:w="11840" w:type="dxa"/>
          </w:tcPr>
          <w:p w:rsidR="0042202F" w:rsidRPr="007246C7" w:rsidRDefault="0042202F" w:rsidP="007246C7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7246C7">
              <w:rPr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42202F" w:rsidRPr="007246C7" w:rsidRDefault="0042202F" w:rsidP="007246C7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7246C7">
              <w:rPr>
                <w:sz w:val="24"/>
                <w:szCs w:val="24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42202F" w:rsidRPr="007246C7" w:rsidRDefault="0042202F" w:rsidP="007246C7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7246C7">
              <w:rPr>
                <w:sz w:val="24"/>
                <w:szCs w:val="24"/>
              </w:rPr>
              <w:t>сопоставлять полученный результат деятельности с поставленной заранее целью.</w:t>
            </w:r>
          </w:p>
          <w:p w:rsidR="0042202F" w:rsidRPr="007246C7" w:rsidRDefault="0042202F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2F" w:rsidRPr="007246C7" w:rsidTr="0042202F">
        <w:trPr>
          <w:jc w:val="center"/>
        </w:trPr>
        <w:tc>
          <w:tcPr>
            <w:tcW w:w="487" w:type="dxa"/>
          </w:tcPr>
          <w:p w:rsidR="0042202F" w:rsidRPr="007246C7" w:rsidRDefault="0042202F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</w:tcPr>
          <w:p w:rsidR="0042202F" w:rsidRPr="007246C7" w:rsidRDefault="0042202F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11840" w:type="dxa"/>
          </w:tcPr>
          <w:p w:rsidR="0042202F" w:rsidRPr="007246C7" w:rsidRDefault="0042202F" w:rsidP="007246C7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7246C7">
              <w:rPr>
                <w:sz w:val="24"/>
                <w:szCs w:val="24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42202F" w:rsidRPr="007246C7" w:rsidRDefault="0042202F" w:rsidP="007246C7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7246C7">
              <w:rPr>
                <w:sz w:val="24"/>
                <w:szCs w:val="24"/>
              </w:rPr>
              <w:lastRenderedPageBreak/>
      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:rsidR="0042202F" w:rsidRPr="007246C7" w:rsidRDefault="0042202F" w:rsidP="007246C7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7246C7">
              <w:rPr>
                <w:sz w:val="24"/>
                <w:szCs w:val="24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42202F" w:rsidRPr="007246C7" w:rsidRDefault="0042202F" w:rsidP="007246C7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7246C7">
              <w:rPr>
                <w:sz w:val="24"/>
                <w:szCs w:val="24"/>
              </w:rPr>
              <w:t>менять и удерживать разные позиции в познавательной деятельности.</w:t>
            </w:r>
          </w:p>
          <w:p w:rsidR="0042202F" w:rsidRPr="007246C7" w:rsidRDefault="0042202F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2F" w:rsidRPr="007246C7" w:rsidTr="0042202F">
        <w:trPr>
          <w:jc w:val="center"/>
        </w:trPr>
        <w:tc>
          <w:tcPr>
            <w:tcW w:w="487" w:type="dxa"/>
          </w:tcPr>
          <w:p w:rsidR="0042202F" w:rsidRPr="007246C7" w:rsidRDefault="0042202F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60" w:type="dxa"/>
          </w:tcPr>
          <w:p w:rsidR="0042202F" w:rsidRPr="007246C7" w:rsidRDefault="0042202F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11840" w:type="dxa"/>
          </w:tcPr>
          <w:p w:rsidR="0042202F" w:rsidRPr="007246C7" w:rsidRDefault="0042202F" w:rsidP="007246C7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7246C7">
              <w:rPr>
                <w:sz w:val="24"/>
                <w:szCs w:val="24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</w:tc>
      </w:tr>
    </w:tbl>
    <w:p w:rsidR="0042202F" w:rsidRPr="007246C7" w:rsidRDefault="0042202F" w:rsidP="007246C7">
      <w:pPr>
        <w:pStyle w:val="11"/>
        <w:spacing w:before="90" w:line="240" w:lineRule="auto"/>
        <w:ind w:left="0"/>
        <w:contextualSpacing/>
        <w:rPr>
          <w:b w:val="0"/>
          <w:i w:val="0"/>
        </w:rPr>
      </w:pPr>
    </w:p>
    <w:p w:rsidR="0042202F" w:rsidRPr="007246C7" w:rsidRDefault="0042202F" w:rsidP="007246C7">
      <w:pPr>
        <w:pStyle w:val="a4"/>
        <w:ind w:left="1440"/>
        <w:jc w:val="center"/>
        <w:rPr>
          <w:b/>
          <w:i/>
          <w:sz w:val="24"/>
          <w:szCs w:val="24"/>
        </w:rPr>
      </w:pPr>
      <w:r w:rsidRPr="007246C7">
        <w:rPr>
          <w:b/>
          <w:i/>
          <w:sz w:val="24"/>
          <w:szCs w:val="24"/>
        </w:rPr>
        <w:t>Тематическое планирование</w:t>
      </w:r>
    </w:p>
    <w:tbl>
      <w:tblPr>
        <w:tblW w:w="12475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8798"/>
        <w:gridCol w:w="2977"/>
      </w:tblGrid>
      <w:tr w:rsidR="0042202F" w:rsidRPr="007246C7" w:rsidTr="00743568">
        <w:tc>
          <w:tcPr>
            <w:tcW w:w="700" w:type="dxa"/>
          </w:tcPr>
          <w:p w:rsidR="0042202F" w:rsidRPr="007246C7" w:rsidRDefault="0042202F" w:rsidP="00724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98" w:type="dxa"/>
          </w:tcPr>
          <w:p w:rsidR="0042202F" w:rsidRPr="007246C7" w:rsidRDefault="0042202F" w:rsidP="00724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977" w:type="dxa"/>
          </w:tcPr>
          <w:p w:rsidR="0042202F" w:rsidRPr="007246C7" w:rsidRDefault="0042202F" w:rsidP="00724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2202F" w:rsidRPr="007246C7" w:rsidTr="00743568">
        <w:tc>
          <w:tcPr>
            <w:tcW w:w="700" w:type="dxa"/>
          </w:tcPr>
          <w:p w:rsidR="0042202F" w:rsidRPr="007246C7" w:rsidRDefault="0042202F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8" w:type="dxa"/>
          </w:tcPr>
          <w:p w:rsidR="0042202F" w:rsidRPr="007246C7" w:rsidRDefault="00314E83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</w:p>
        </w:tc>
        <w:tc>
          <w:tcPr>
            <w:tcW w:w="2977" w:type="dxa"/>
          </w:tcPr>
          <w:p w:rsidR="0042202F" w:rsidRPr="007246C7" w:rsidRDefault="00314E83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202F" w:rsidRPr="007246C7" w:rsidTr="00743568">
        <w:tc>
          <w:tcPr>
            <w:tcW w:w="700" w:type="dxa"/>
          </w:tcPr>
          <w:p w:rsidR="0042202F" w:rsidRPr="007246C7" w:rsidRDefault="0042202F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8" w:type="dxa"/>
          </w:tcPr>
          <w:p w:rsidR="0042202F" w:rsidRPr="007246C7" w:rsidRDefault="00314E83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2977" w:type="dxa"/>
          </w:tcPr>
          <w:p w:rsidR="0042202F" w:rsidRPr="007246C7" w:rsidRDefault="00314E83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4E83" w:rsidRPr="007246C7" w:rsidTr="00743568">
        <w:tc>
          <w:tcPr>
            <w:tcW w:w="700" w:type="dxa"/>
          </w:tcPr>
          <w:p w:rsidR="00314E83" w:rsidRPr="007246C7" w:rsidRDefault="00B16E5F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8" w:type="dxa"/>
          </w:tcPr>
          <w:p w:rsidR="00314E83" w:rsidRPr="007246C7" w:rsidRDefault="00314E83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2977" w:type="dxa"/>
          </w:tcPr>
          <w:p w:rsidR="00314E83" w:rsidRPr="007246C7" w:rsidRDefault="00314E83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4E83" w:rsidRPr="007246C7" w:rsidTr="00743568">
        <w:tc>
          <w:tcPr>
            <w:tcW w:w="700" w:type="dxa"/>
          </w:tcPr>
          <w:p w:rsidR="00314E83" w:rsidRPr="007246C7" w:rsidRDefault="00B16E5F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8" w:type="dxa"/>
          </w:tcPr>
          <w:p w:rsidR="00314E83" w:rsidRPr="007246C7" w:rsidRDefault="00314E83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  <w:tc>
          <w:tcPr>
            <w:tcW w:w="2977" w:type="dxa"/>
          </w:tcPr>
          <w:p w:rsidR="00314E83" w:rsidRPr="007246C7" w:rsidRDefault="00314E83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02F" w:rsidRPr="007246C7" w:rsidTr="00743568">
        <w:tc>
          <w:tcPr>
            <w:tcW w:w="700" w:type="dxa"/>
          </w:tcPr>
          <w:p w:rsidR="0042202F" w:rsidRPr="007246C7" w:rsidRDefault="00B16E5F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8" w:type="dxa"/>
          </w:tcPr>
          <w:p w:rsidR="0042202F" w:rsidRPr="007246C7" w:rsidRDefault="0042202F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Основы МКТ и термодинамика</w:t>
            </w:r>
          </w:p>
        </w:tc>
        <w:tc>
          <w:tcPr>
            <w:tcW w:w="2977" w:type="dxa"/>
          </w:tcPr>
          <w:p w:rsidR="0042202F" w:rsidRPr="007246C7" w:rsidRDefault="00314E83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202F" w:rsidRPr="007246C7" w:rsidTr="00743568">
        <w:tc>
          <w:tcPr>
            <w:tcW w:w="700" w:type="dxa"/>
          </w:tcPr>
          <w:p w:rsidR="0042202F" w:rsidRPr="007246C7" w:rsidRDefault="00B16E5F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8" w:type="dxa"/>
          </w:tcPr>
          <w:p w:rsidR="0042202F" w:rsidRPr="007246C7" w:rsidRDefault="0042202F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электродинамики </w:t>
            </w:r>
          </w:p>
        </w:tc>
        <w:tc>
          <w:tcPr>
            <w:tcW w:w="2977" w:type="dxa"/>
          </w:tcPr>
          <w:p w:rsidR="0042202F" w:rsidRPr="007246C7" w:rsidRDefault="00314E83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202F" w:rsidRPr="007246C7" w:rsidTr="00743568">
        <w:tc>
          <w:tcPr>
            <w:tcW w:w="12475" w:type="dxa"/>
            <w:gridSpan w:val="3"/>
          </w:tcPr>
          <w:p w:rsidR="0042202F" w:rsidRPr="007246C7" w:rsidRDefault="00B16E5F" w:rsidP="0072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 xml:space="preserve">ИТОГО 35 </w:t>
            </w:r>
            <w:r w:rsidR="0042202F" w:rsidRPr="007246C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</w:tbl>
    <w:p w:rsidR="00743568" w:rsidRDefault="00743568" w:rsidP="007246C7">
      <w:pPr>
        <w:pStyle w:val="a4"/>
        <w:ind w:left="1440"/>
        <w:jc w:val="center"/>
        <w:rPr>
          <w:b/>
          <w:bCs/>
          <w:i/>
          <w:color w:val="000000"/>
          <w:sz w:val="24"/>
          <w:szCs w:val="24"/>
        </w:rPr>
      </w:pPr>
    </w:p>
    <w:p w:rsidR="0042202F" w:rsidRPr="007246C7" w:rsidRDefault="0042202F" w:rsidP="007246C7">
      <w:pPr>
        <w:pStyle w:val="a4"/>
        <w:ind w:left="1440"/>
        <w:jc w:val="center"/>
        <w:rPr>
          <w:b/>
          <w:bCs/>
          <w:i/>
          <w:color w:val="000000"/>
          <w:sz w:val="24"/>
          <w:szCs w:val="24"/>
        </w:rPr>
      </w:pPr>
      <w:r w:rsidRPr="007246C7">
        <w:rPr>
          <w:b/>
          <w:bCs/>
          <w:i/>
          <w:color w:val="000000"/>
          <w:sz w:val="24"/>
          <w:szCs w:val="24"/>
        </w:rPr>
        <w:t>Учебно-методическое и материально-техническое обеспечение</w:t>
      </w:r>
    </w:p>
    <w:p w:rsidR="0042202F" w:rsidRPr="007246C7" w:rsidRDefault="0042202F" w:rsidP="007246C7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246C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образовательного процесса.</w:t>
      </w:r>
    </w:p>
    <w:p w:rsidR="00743568" w:rsidRDefault="00743568" w:rsidP="007246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02F" w:rsidRPr="007246C7" w:rsidRDefault="00A540D2" w:rsidP="007246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C7">
        <w:rPr>
          <w:rFonts w:ascii="Times New Roman" w:hAnsi="Times New Roman" w:cs="Times New Roman"/>
          <w:b/>
          <w:sz w:val="24"/>
          <w:szCs w:val="24"/>
        </w:rPr>
        <w:t>Для учителя и учащихся:</w:t>
      </w:r>
    </w:p>
    <w:p w:rsidR="0042202F" w:rsidRPr="007246C7" w:rsidRDefault="0042202F" w:rsidP="007246C7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7246C7">
        <w:rPr>
          <w:sz w:val="24"/>
          <w:szCs w:val="24"/>
        </w:rPr>
        <w:t>Г.Я.</w:t>
      </w:r>
      <w:r w:rsidR="00215464" w:rsidRPr="007246C7">
        <w:rPr>
          <w:sz w:val="24"/>
          <w:szCs w:val="24"/>
        </w:rPr>
        <w:t xml:space="preserve"> </w:t>
      </w:r>
      <w:r w:rsidRPr="007246C7">
        <w:rPr>
          <w:sz w:val="24"/>
          <w:szCs w:val="24"/>
        </w:rPr>
        <w:t xml:space="preserve">, </w:t>
      </w:r>
      <w:proofErr w:type="spellStart"/>
      <w:r w:rsidRPr="007246C7">
        <w:rPr>
          <w:sz w:val="24"/>
          <w:szCs w:val="24"/>
        </w:rPr>
        <w:t>Б.Б.Буховцев</w:t>
      </w:r>
      <w:proofErr w:type="spellEnd"/>
      <w:r w:rsidRPr="007246C7">
        <w:rPr>
          <w:sz w:val="24"/>
          <w:szCs w:val="24"/>
        </w:rPr>
        <w:t xml:space="preserve">, </w:t>
      </w:r>
      <w:proofErr w:type="spellStart"/>
      <w:r w:rsidRPr="007246C7">
        <w:rPr>
          <w:sz w:val="24"/>
          <w:szCs w:val="24"/>
        </w:rPr>
        <w:t>Н.Н.Сотский</w:t>
      </w:r>
      <w:proofErr w:type="spellEnd"/>
      <w:r w:rsidRPr="007246C7">
        <w:rPr>
          <w:sz w:val="24"/>
          <w:szCs w:val="24"/>
        </w:rPr>
        <w:t xml:space="preserve"> / Под ред. Н.А.Парфентьевой,  Физика. 10 класс. Базовый уровень (комплект с электронным приложением). – М.: Просвещение, 2017.</w:t>
      </w:r>
    </w:p>
    <w:p w:rsidR="0042202F" w:rsidRPr="007246C7" w:rsidRDefault="0042202F" w:rsidP="007246C7">
      <w:pPr>
        <w:pStyle w:val="a4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7246C7">
        <w:rPr>
          <w:sz w:val="24"/>
          <w:szCs w:val="24"/>
        </w:rPr>
        <w:t>Г.Я.</w:t>
      </w:r>
      <w:r w:rsidR="00215464" w:rsidRPr="007246C7">
        <w:rPr>
          <w:sz w:val="24"/>
          <w:szCs w:val="24"/>
        </w:rPr>
        <w:t xml:space="preserve"> </w:t>
      </w:r>
      <w:proofErr w:type="spellStart"/>
      <w:r w:rsidRPr="007246C7">
        <w:rPr>
          <w:sz w:val="24"/>
          <w:szCs w:val="24"/>
        </w:rPr>
        <w:t>Мякишев</w:t>
      </w:r>
      <w:proofErr w:type="spellEnd"/>
      <w:r w:rsidRPr="007246C7">
        <w:rPr>
          <w:sz w:val="24"/>
          <w:szCs w:val="24"/>
        </w:rPr>
        <w:t>, Б.Б.</w:t>
      </w:r>
      <w:r w:rsidR="00215464" w:rsidRPr="007246C7">
        <w:rPr>
          <w:sz w:val="24"/>
          <w:szCs w:val="24"/>
        </w:rPr>
        <w:t xml:space="preserve"> </w:t>
      </w:r>
      <w:r w:rsidRPr="007246C7">
        <w:rPr>
          <w:sz w:val="24"/>
          <w:szCs w:val="24"/>
        </w:rPr>
        <w:t xml:space="preserve">Буховцев, </w:t>
      </w:r>
      <w:proofErr w:type="spellStart"/>
      <w:r w:rsidRPr="007246C7">
        <w:rPr>
          <w:sz w:val="24"/>
          <w:szCs w:val="24"/>
        </w:rPr>
        <w:t>Н.Н.Сотский</w:t>
      </w:r>
      <w:proofErr w:type="spellEnd"/>
      <w:r w:rsidRPr="007246C7">
        <w:rPr>
          <w:sz w:val="24"/>
          <w:szCs w:val="24"/>
        </w:rPr>
        <w:t xml:space="preserve"> / Под ред. Н.А.Парфентьевой,  Физика. 11 класс. Базовый уровень (комплект с электронным приложением). – М.: Просвещение, 2017.</w:t>
      </w:r>
    </w:p>
    <w:p w:rsidR="0042202F" w:rsidRPr="007246C7" w:rsidRDefault="0042202F" w:rsidP="007246C7">
      <w:pPr>
        <w:pStyle w:val="a4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7246C7">
        <w:rPr>
          <w:color w:val="000000"/>
          <w:sz w:val="24"/>
          <w:szCs w:val="24"/>
        </w:rPr>
        <w:t>Задания образовательного портала</w:t>
      </w:r>
      <w:proofErr w:type="gramStart"/>
      <w:r w:rsidRPr="007246C7">
        <w:rPr>
          <w:color w:val="000000"/>
          <w:sz w:val="24"/>
          <w:szCs w:val="24"/>
        </w:rPr>
        <w:t xml:space="preserve"> Р</w:t>
      </w:r>
      <w:proofErr w:type="gramEnd"/>
      <w:r w:rsidRPr="007246C7">
        <w:rPr>
          <w:color w:val="000000"/>
          <w:sz w:val="24"/>
          <w:szCs w:val="24"/>
        </w:rPr>
        <w:t>ешу ЕГЭ</w:t>
      </w:r>
    </w:p>
    <w:p w:rsidR="0042202F" w:rsidRPr="007246C7" w:rsidRDefault="0042202F" w:rsidP="007246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42202F" w:rsidRPr="007246C7" w:rsidRDefault="0042202F" w:rsidP="007246C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C7">
        <w:rPr>
          <w:rFonts w:ascii="Times New Roman" w:hAnsi="Times New Roman" w:cs="Times New Roman"/>
          <w:color w:val="000000"/>
          <w:sz w:val="24"/>
          <w:szCs w:val="24"/>
        </w:rPr>
        <w:t xml:space="preserve">Анимации физических объектов. 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physics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nad</w:t>
      </w:r>
      <w:proofErr w:type="spellEnd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42202F" w:rsidRPr="007246C7" w:rsidRDefault="0042202F" w:rsidP="007246C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C7">
        <w:rPr>
          <w:rFonts w:ascii="Times New Roman" w:hAnsi="Times New Roman" w:cs="Times New Roman"/>
          <w:color w:val="000000"/>
          <w:sz w:val="24"/>
          <w:szCs w:val="24"/>
        </w:rPr>
        <w:t xml:space="preserve">Живая физика: обучающая программа. 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int</w:t>
      </w:r>
      <w:proofErr w:type="spellEnd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proofErr w:type="spellStart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edu</w:t>
      </w:r>
      <w:proofErr w:type="spellEnd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soft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proofErr w:type="spellStart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fiz</w:t>
      </w:r>
      <w:proofErr w:type="spellEnd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html</w:t>
      </w:r>
    </w:p>
    <w:p w:rsidR="0042202F" w:rsidRPr="007246C7" w:rsidRDefault="0042202F" w:rsidP="007246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C7">
        <w:rPr>
          <w:rFonts w:ascii="Times New Roman" w:hAnsi="Times New Roman" w:cs="Times New Roman"/>
          <w:color w:val="000000"/>
          <w:sz w:val="24"/>
          <w:szCs w:val="24"/>
        </w:rPr>
        <w:t xml:space="preserve">Уроки физики с использованием Интернета. 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phizinter</w:t>
      </w:r>
      <w:proofErr w:type="spellEnd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chat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42202F" w:rsidRPr="007246C7" w:rsidRDefault="0042202F" w:rsidP="007246C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C7">
        <w:rPr>
          <w:rFonts w:ascii="Times New Roman" w:hAnsi="Times New Roman" w:cs="Times New Roman"/>
          <w:color w:val="000000"/>
          <w:sz w:val="24"/>
          <w:szCs w:val="24"/>
        </w:rPr>
        <w:t>Физика.</w:t>
      </w:r>
      <w:proofErr w:type="spellStart"/>
      <w:r w:rsidRPr="007246C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7246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fizika</w:t>
      </w:r>
      <w:proofErr w:type="spellEnd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42202F" w:rsidRPr="007246C7" w:rsidRDefault="0042202F" w:rsidP="007246C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C7">
        <w:rPr>
          <w:rFonts w:ascii="Times New Roman" w:hAnsi="Times New Roman" w:cs="Times New Roman"/>
          <w:color w:val="000000"/>
          <w:sz w:val="24"/>
          <w:szCs w:val="24"/>
        </w:rPr>
        <w:t xml:space="preserve">Физика: коллекция опытов. 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experiment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edu</w:t>
      </w:r>
      <w:proofErr w:type="spellEnd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9F60BF" w:rsidRPr="00743568" w:rsidRDefault="0042202F" w:rsidP="0074356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C7">
        <w:rPr>
          <w:rFonts w:ascii="Times New Roman" w:hAnsi="Times New Roman" w:cs="Times New Roman"/>
          <w:color w:val="000000"/>
          <w:sz w:val="24"/>
          <w:szCs w:val="24"/>
        </w:rPr>
        <w:t xml:space="preserve">Физика: электронная коллекция опытов. 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school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edu</w:t>
      </w:r>
      <w:proofErr w:type="spellEnd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projects</w:t>
      </w:r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proofErr w:type="spellStart"/>
      <w:r w:rsidRPr="007246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physicexp</w:t>
      </w:r>
      <w:proofErr w:type="spellEnd"/>
    </w:p>
    <w:p w:rsidR="00743568" w:rsidRDefault="00743568" w:rsidP="007246C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40D2" w:rsidRDefault="00A540D2" w:rsidP="007246C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60BF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Календарно-тематическое планирование</w:t>
      </w:r>
    </w:p>
    <w:p w:rsidR="00743568" w:rsidRPr="009F60BF" w:rsidRDefault="00743568" w:rsidP="007246C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14655" w:type="dxa"/>
        <w:tblInd w:w="392" w:type="dxa"/>
        <w:tblLook w:val="04A0" w:firstRow="1" w:lastRow="0" w:firstColumn="1" w:lastColumn="0" w:noHBand="0" w:noVBand="1"/>
      </w:tblPr>
      <w:tblGrid>
        <w:gridCol w:w="675"/>
        <w:gridCol w:w="1276"/>
        <w:gridCol w:w="9814"/>
        <w:gridCol w:w="2890"/>
      </w:tblGrid>
      <w:tr w:rsidR="00A540D2" w:rsidRPr="007246C7" w:rsidTr="00743568">
        <w:tc>
          <w:tcPr>
            <w:tcW w:w="675" w:type="dxa"/>
          </w:tcPr>
          <w:p w:rsidR="00A540D2" w:rsidRPr="007246C7" w:rsidRDefault="00A540D2" w:rsidP="007246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A540D2" w:rsidRPr="007246C7" w:rsidRDefault="00A540D2" w:rsidP="007246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814" w:type="dxa"/>
          </w:tcPr>
          <w:p w:rsidR="00A540D2" w:rsidRPr="007246C7" w:rsidRDefault="00A540D2" w:rsidP="007246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90" w:type="dxa"/>
          </w:tcPr>
          <w:p w:rsidR="00A540D2" w:rsidRPr="007246C7" w:rsidRDefault="00A540D2" w:rsidP="007246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</w:tr>
      <w:tr w:rsidR="00A540D2" w:rsidRPr="007246C7" w:rsidTr="00743568">
        <w:tc>
          <w:tcPr>
            <w:tcW w:w="14655" w:type="dxa"/>
            <w:gridSpan w:val="4"/>
          </w:tcPr>
          <w:p w:rsidR="00A540D2" w:rsidRPr="007246C7" w:rsidRDefault="00B16EFC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 xml:space="preserve">Кинематика </w:t>
            </w:r>
            <w:r w:rsidR="006052A6" w:rsidRPr="007246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  <w:proofErr w:type="gramStart"/>
            <w:r w:rsidRPr="007246C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540D2" w:rsidRPr="007246C7" w:rsidTr="00743568">
        <w:tc>
          <w:tcPr>
            <w:tcW w:w="675" w:type="dxa"/>
          </w:tcPr>
          <w:p w:rsidR="00A540D2" w:rsidRPr="007246C7" w:rsidRDefault="00A540D2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40D2" w:rsidRPr="007246C7" w:rsidRDefault="00A540D2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A540D2" w:rsidRPr="007246C7" w:rsidRDefault="00A540D2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Определение положения тела в пространстве. Способы описания движения.</w:t>
            </w:r>
          </w:p>
        </w:tc>
        <w:tc>
          <w:tcPr>
            <w:tcW w:w="2890" w:type="dxa"/>
          </w:tcPr>
          <w:p w:rsidR="00A540D2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540D2" w:rsidRPr="007246C7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 w:rsidR="006052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2A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A540D2" w:rsidRPr="007246C7" w:rsidTr="00743568">
        <w:tc>
          <w:tcPr>
            <w:tcW w:w="675" w:type="dxa"/>
          </w:tcPr>
          <w:p w:rsidR="00A540D2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40D2" w:rsidRPr="007246C7" w:rsidRDefault="00A540D2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A540D2" w:rsidRPr="007246C7" w:rsidRDefault="00A540D2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Уравнение равномерного прямолинейного движения. </w:t>
            </w: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графических задач </w:t>
            </w:r>
            <w:r w:rsidRPr="007246C7">
              <w:rPr>
                <w:rFonts w:ascii="Times New Roman" w:hAnsi="Times New Roman" w:cs="Times New Roman"/>
                <w:bCs/>
                <w:sz w:val="24"/>
                <w:szCs w:val="24"/>
              </w:rPr>
              <w:t>на уравнение равномерного прямолинейного движения.</w:t>
            </w:r>
          </w:p>
        </w:tc>
        <w:tc>
          <w:tcPr>
            <w:tcW w:w="2890" w:type="dxa"/>
          </w:tcPr>
          <w:p w:rsidR="00A540D2" w:rsidRPr="007246C7" w:rsidRDefault="00A540D2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6052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2A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A540D2" w:rsidRPr="007246C7" w:rsidTr="00743568">
        <w:tc>
          <w:tcPr>
            <w:tcW w:w="675" w:type="dxa"/>
          </w:tcPr>
          <w:p w:rsidR="00A540D2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540D2" w:rsidRPr="007246C7" w:rsidRDefault="00A540D2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A540D2" w:rsidRPr="007246C7" w:rsidRDefault="00A540D2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Сложение скоростей. Решение задач по теме «Сложение скоростей».</w:t>
            </w:r>
          </w:p>
        </w:tc>
        <w:tc>
          <w:tcPr>
            <w:tcW w:w="2890" w:type="dxa"/>
          </w:tcPr>
          <w:p w:rsidR="00A540D2" w:rsidRPr="007246C7" w:rsidRDefault="00743568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A540D2" w:rsidRPr="007246C7" w:rsidTr="00743568">
        <w:tc>
          <w:tcPr>
            <w:tcW w:w="675" w:type="dxa"/>
          </w:tcPr>
          <w:p w:rsidR="00A540D2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540D2" w:rsidRPr="007246C7" w:rsidRDefault="00A540D2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A540D2" w:rsidRPr="007246C7" w:rsidRDefault="00A540D2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Определение кинематических характеристик движения с помощью графиков. Решение задач по теме «Движение с постоянным ускорением».</w:t>
            </w:r>
          </w:p>
        </w:tc>
        <w:tc>
          <w:tcPr>
            <w:tcW w:w="2890" w:type="dxa"/>
          </w:tcPr>
          <w:p w:rsidR="00A540D2" w:rsidRPr="007246C7" w:rsidRDefault="00A540D2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</w:tr>
      <w:tr w:rsidR="00A540D2" w:rsidRPr="007246C7" w:rsidTr="00743568">
        <w:tc>
          <w:tcPr>
            <w:tcW w:w="675" w:type="dxa"/>
          </w:tcPr>
          <w:p w:rsidR="00A540D2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540D2" w:rsidRPr="007246C7" w:rsidRDefault="00A540D2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A540D2" w:rsidRPr="007246C7" w:rsidRDefault="00A540D2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Движение с постоянным ускорением свободного падения. Решение задач по теме «Движение с постоянным ускорением свободного падения».</w:t>
            </w:r>
          </w:p>
        </w:tc>
        <w:tc>
          <w:tcPr>
            <w:tcW w:w="2890" w:type="dxa"/>
          </w:tcPr>
          <w:p w:rsidR="00A540D2" w:rsidRPr="007246C7" w:rsidRDefault="00A540D2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</w:tr>
      <w:tr w:rsidR="00A540D2" w:rsidRPr="007246C7" w:rsidTr="00743568">
        <w:tc>
          <w:tcPr>
            <w:tcW w:w="675" w:type="dxa"/>
          </w:tcPr>
          <w:p w:rsidR="00A540D2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540D2" w:rsidRPr="007246C7" w:rsidRDefault="00A540D2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A540D2" w:rsidRPr="007246C7" w:rsidRDefault="00B16EFC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7246C7">
              <w:rPr>
                <w:rFonts w:ascii="Times New Roman" w:hAnsi="Times New Roman" w:cs="Times New Roman"/>
                <w:bCs/>
                <w:sz w:val="24"/>
                <w:szCs w:val="24"/>
              </w:rPr>
              <w:t>на кинематику твердого тела</w:t>
            </w:r>
          </w:p>
        </w:tc>
        <w:tc>
          <w:tcPr>
            <w:tcW w:w="2890" w:type="dxa"/>
          </w:tcPr>
          <w:p w:rsidR="00A540D2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6EFC" w:rsidRPr="007246C7" w:rsidTr="00743568">
        <w:tc>
          <w:tcPr>
            <w:tcW w:w="14655" w:type="dxa"/>
            <w:gridSpan w:val="4"/>
          </w:tcPr>
          <w:p w:rsidR="00B16EFC" w:rsidRPr="007246C7" w:rsidRDefault="00B16EFC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  <w:r w:rsidR="006052A6" w:rsidRPr="007246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5 ч)</w:t>
            </w:r>
          </w:p>
        </w:tc>
      </w:tr>
      <w:tr w:rsidR="00B16EFC" w:rsidRPr="007246C7" w:rsidTr="00743568">
        <w:tc>
          <w:tcPr>
            <w:tcW w:w="675" w:type="dxa"/>
          </w:tcPr>
          <w:p w:rsidR="00B16EFC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16EFC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B16EFC" w:rsidRPr="007246C7" w:rsidRDefault="00B16EFC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Принцип суперпозиции сил. Решение задач на второй закон Ньютона.</w:t>
            </w:r>
          </w:p>
        </w:tc>
        <w:tc>
          <w:tcPr>
            <w:tcW w:w="2890" w:type="dxa"/>
          </w:tcPr>
          <w:p w:rsidR="00B16EFC" w:rsidRPr="007246C7" w:rsidRDefault="00743568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B16EFC" w:rsidRPr="007246C7"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</w:t>
            </w:r>
          </w:p>
        </w:tc>
      </w:tr>
      <w:tr w:rsidR="00B16EFC" w:rsidRPr="007246C7" w:rsidTr="00743568">
        <w:tc>
          <w:tcPr>
            <w:tcW w:w="675" w:type="dxa"/>
          </w:tcPr>
          <w:p w:rsidR="00B16EFC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16EFC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B16EFC" w:rsidRPr="007246C7" w:rsidRDefault="00B16EFC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 Галилея. Инвариантные и относительные величины.</w:t>
            </w:r>
          </w:p>
        </w:tc>
        <w:tc>
          <w:tcPr>
            <w:tcW w:w="2890" w:type="dxa"/>
          </w:tcPr>
          <w:p w:rsidR="00B16EFC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743568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743568">
              <w:rPr>
                <w:rFonts w:ascii="Times New Roman" w:hAnsi="Times New Roman" w:cs="Times New Roman"/>
                <w:sz w:val="24"/>
                <w:szCs w:val="24"/>
              </w:rPr>
              <w:t>ешение задач</w:t>
            </w:r>
          </w:p>
        </w:tc>
      </w:tr>
      <w:tr w:rsidR="00B16EFC" w:rsidRPr="007246C7" w:rsidTr="00743568">
        <w:tc>
          <w:tcPr>
            <w:tcW w:w="675" w:type="dxa"/>
          </w:tcPr>
          <w:p w:rsidR="00B16EFC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16EFC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B16EFC" w:rsidRPr="007246C7" w:rsidRDefault="00B16EFC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Сила тяжести на других планетах. Первая космическая скорость.</w:t>
            </w:r>
          </w:p>
        </w:tc>
        <w:tc>
          <w:tcPr>
            <w:tcW w:w="2890" w:type="dxa"/>
          </w:tcPr>
          <w:p w:rsidR="00B16EFC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7435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2A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B16EFC" w:rsidRPr="007246C7" w:rsidTr="00743568">
        <w:tc>
          <w:tcPr>
            <w:tcW w:w="675" w:type="dxa"/>
          </w:tcPr>
          <w:p w:rsidR="00B16EFC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16EFC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B16EFC" w:rsidRPr="007246C7" w:rsidRDefault="00B16EFC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темам «Закон всемирного тяготения», «Первая космическая скорость».</w:t>
            </w:r>
          </w:p>
        </w:tc>
        <w:tc>
          <w:tcPr>
            <w:tcW w:w="2890" w:type="dxa"/>
          </w:tcPr>
          <w:p w:rsidR="00B16EFC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6EFC" w:rsidRPr="007246C7" w:rsidTr="00743568">
        <w:tc>
          <w:tcPr>
            <w:tcW w:w="675" w:type="dxa"/>
          </w:tcPr>
          <w:p w:rsidR="00B16EFC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16EFC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B16EFC" w:rsidRPr="007246C7" w:rsidRDefault="00B16EFC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Решение задач на силу упругости и силу трения.</w:t>
            </w:r>
          </w:p>
        </w:tc>
        <w:tc>
          <w:tcPr>
            <w:tcW w:w="2890" w:type="dxa"/>
          </w:tcPr>
          <w:p w:rsidR="00B16EFC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6EFC" w:rsidRPr="007246C7" w:rsidTr="00743568">
        <w:tc>
          <w:tcPr>
            <w:tcW w:w="14655" w:type="dxa"/>
            <w:gridSpan w:val="4"/>
          </w:tcPr>
          <w:p w:rsidR="00B16EFC" w:rsidRPr="007246C7" w:rsidRDefault="00B16EFC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 xml:space="preserve">Законы сохранения в механике </w:t>
            </w:r>
            <w:proofErr w:type="gramStart"/>
            <w:r w:rsidRPr="007246C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C5A9A" w:rsidRPr="007246C7">
              <w:rPr>
                <w:rFonts w:ascii="Times New Roman" w:hAnsi="Times New Roman" w:cs="Times New Roman"/>
                <w:sz w:val="24"/>
                <w:szCs w:val="24"/>
              </w:rPr>
              <w:t>6 ч)</w:t>
            </w:r>
          </w:p>
        </w:tc>
      </w:tr>
      <w:tr w:rsidR="00B16EFC" w:rsidRPr="007246C7" w:rsidTr="00743568">
        <w:tc>
          <w:tcPr>
            <w:tcW w:w="675" w:type="dxa"/>
          </w:tcPr>
          <w:p w:rsidR="00B16EFC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16EFC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B16EFC" w:rsidRPr="007246C7" w:rsidRDefault="00B16EFC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«Закон сохранения импульса».</w:t>
            </w:r>
          </w:p>
        </w:tc>
        <w:tc>
          <w:tcPr>
            <w:tcW w:w="2890" w:type="dxa"/>
          </w:tcPr>
          <w:p w:rsidR="00B16EFC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6EFC" w:rsidRPr="007246C7" w:rsidTr="00743568">
        <w:tc>
          <w:tcPr>
            <w:tcW w:w="675" w:type="dxa"/>
          </w:tcPr>
          <w:p w:rsidR="00B16EFC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16EFC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B16EFC" w:rsidRPr="007246C7" w:rsidRDefault="007C5A9A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 и её измерение.</w:t>
            </w:r>
          </w:p>
        </w:tc>
        <w:tc>
          <w:tcPr>
            <w:tcW w:w="2890" w:type="dxa"/>
          </w:tcPr>
          <w:p w:rsidR="00B16EFC" w:rsidRPr="007246C7" w:rsidRDefault="00743568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B16EFC" w:rsidRPr="007246C7" w:rsidTr="00743568">
        <w:tc>
          <w:tcPr>
            <w:tcW w:w="675" w:type="dxa"/>
          </w:tcPr>
          <w:p w:rsidR="00B16EFC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B16EFC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B16EFC" w:rsidRPr="007246C7" w:rsidRDefault="007C5A9A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Работа силы тяготения. Потенциальная энергия в поле тяготения.</w:t>
            </w:r>
          </w:p>
        </w:tc>
        <w:tc>
          <w:tcPr>
            <w:tcW w:w="2890" w:type="dxa"/>
          </w:tcPr>
          <w:p w:rsidR="00B16EFC" w:rsidRPr="007246C7" w:rsidRDefault="006052A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C5A9A" w:rsidRPr="007246C7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B16EFC" w:rsidRPr="007246C7" w:rsidTr="00743568">
        <w:tc>
          <w:tcPr>
            <w:tcW w:w="675" w:type="dxa"/>
          </w:tcPr>
          <w:p w:rsidR="00B16EFC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16EFC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B16EFC" w:rsidRPr="007246C7" w:rsidRDefault="007C5A9A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«Закон сохранения механической энергии»</w:t>
            </w:r>
          </w:p>
        </w:tc>
        <w:tc>
          <w:tcPr>
            <w:tcW w:w="2890" w:type="dxa"/>
          </w:tcPr>
          <w:p w:rsidR="00B16EFC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6EFC" w:rsidRPr="007246C7" w:rsidTr="00743568">
        <w:tc>
          <w:tcPr>
            <w:tcW w:w="675" w:type="dxa"/>
          </w:tcPr>
          <w:p w:rsidR="00B16EFC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16EFC" w:rsidRPr="007246C7" w:rsidRDefault="00B16EFC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B16EFC" w:rsidRPr="007246C7" w:rsidRDefault="007C5A9A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Динамика вращательного движения абсолютно твёрдого тела.</w:t>
            </w:r>
          </w:p>
        </w:tc>
        <w:tc>
          <w:tcPr>
            <w:tcW w:w="2890" w:type="dxa"/>
          </w:tcPr>
          <w:p w:rsidR="00B16EFC" w:rsidRPr="007246C7" w:rsidRDefault="00743568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7C5A9A" w:rsidRPr="007246C7" w:rsidTr="00743568">
        <w:tc>
          <w:tcPr>
            <w:tcW w:w="675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7C5A9A" w:rsidRPr="007246C7" w:rsidRDefault="007C5A9A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«Динамика вращательного движения абсолютно твёрдого тела».</w:t>
            </w:r>
          </w:p>
        </w:tc>
        <w:tc>
          <w:tcPr>
            <w:tcW w:w="2890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5A9A" w:rsidRPr="007246C7" w:rsidTr="00743568">
        <w:tc>
          <w:tcPr>
            <w:tcW w:w="14655" w:type="dxa"/>
            <w:gridSpan w:val="4"/>
          </w:tcPr>
          <w:p w:rsidR="007C5A9A" w:rsidRPr="007246C7" w:rsidRDefault="007C5A9A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 xml:space="preserve">Статика </w:t>
            </w:r>
            <w:r w:rsidR="006052A6" w:rsidRPr="007246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1 ч)</w:t>
            </w:r>
          </w:p>
        </w:tc>
      </w:tr>
      <w:tr w:rsidR="007C5A9A" w:rsidRPr="007246C7" w:rsidTr="00743568">
        <w:tc>
          <w:tcPr>
            <w:tcW w:w="675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7C5A9A" w:rsidRPr="007246C7" w:rsidRDefault="007C5A9A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Равновесие абсолютно твёрдого тела. Решение задач.</w:t>
            </w:r>
          </w:p>
        </w:tc>
        <w:tc>
          <w:tcPr>
            <w:tcW w:w="2890" w:type="dxa"/>
          </w:tcPr>
          <w:p w:rsidR="007C5A9A" w:rsidRPr="007246C7" w:rsidRDefault="006052A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7C5A9A" w:rsidRPr="007246C7" w:rsidTr="00743568">
        <w:tc>
          <w:tcPr>
            <w:tcW w:w="14655" w:type="dxa"/>
            <w:gridSpan w:val="4"/>
          </w:tcPr>
          <w:p w:rsidR="007C5A9A" w:rsidRPr="007246C7" w:rsidRDefault="00314E83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 xml:space="preserve">Основы МКТ </w:t>
            </w:r>
            <w:r w:rsidR="007C5A9A" w:rsidRPr="007246C7">
              <w:rPr>
                <w:rFonts w:ascii="Times New Roman" w:hAnsi="Times New Roman" w:cs="Times New Roman"/>
                <w:sz w:val="24"/>
                <w:szCs w:val="24"/>
              </w:rPr>
              <w:t xml:space="preserve">и термодинамика </w:t>
            </w:r>
            <w:r w:rsidR="006052A6" w:rsidRPr="007246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6F76" w:rsidRPr="007246C7">
              <w:rPr>
                <w:rFonts w:ascii="Times New Roman" w:hAnsi="Times New Roman" w:cs="Times New Roman"/>
                <w:sz w:val="24"/>
                <w:szCs w:val="24"/>
              </w:rPr>
              <w:t>9 ч)</w:t>
            </w:r>
          </w:p>
        </w:tc>
      </w:tr>
      <w:tr w:rsidR="007C5A9A" w:rsidRPr="007246C7" w:rsidTr="00743568">
        <w:tc>
          <w:tcPr>
            <w:tcW w:w="675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7C5A9A" w:rsidRPr="007246C7" w:rsidRDefault="007C5A9A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темам «Основные положения МКТ», «Основное уравнение молекулярно-кинетической теории».</w:t>
            </w:r>
          </w:p>
        </w:tc>
        <w:tc>
          <w:tcPr>
            <w:tcW w:w="2890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7435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356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7C5A9A" w:rsidRPr="007246C7" w:rsidTr="00743568">
        <w:tc>
          <w:tcPr>
            <w:tcW w:w="675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7C5A9A" w:rsidRPr="007246C7" w:rsidRDefault="00456F76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Измерение скоростей молекул газа. Энергия теплового движения молекул.</w:t>
            </w:r>
          </w:p>
        </w:tc>
        <w:tc>
          <w:tcPr>
            <w:tcW w:w="2890" w:type="dxa"/>
          </w:tcPr>
          <w:p w:rsidR="007C5A9A" w:rsidRPr="007246C7" w:rsidRDefault="00743568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7C5A9A" w:rsidRPr="007246C7" w:rsidTr="00743568">
        <w:tc>
          <w:tcPr>
            <w:tcW w:w="675" w:type="dxa"/>
          </w:tcPr>
          <w:p w:rsidR="007C5A9A" w:rsidRPr="007246C7" w:rsidRDefault="00456F7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7C5A9A" w:rsidRPr="007246C7" w:rsidRDefault="00456F76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Уравнение состояния идеального газа».</w:t>
            </w:r>
          </w:p>
        </w:tc>
        <w:tc>
          <w:tcPr>
            <w:tcW w:w="2890" w:type="dxa"/>
          </w:tcPr>
          <w:p w:rsidR="007C5A9A" w:rsidRPr="007246C7" w:rsidRDefault="00456F7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5A9A" w:rsidRPr="007246C7" w:rsidTr="00743568">
        <w:tc>
          <w:tcPr>
            <w:tcW w:w="675" w:type="dxa"/>
          </w:tcPr>
          <w:p w:rsidR="007C5A9A" w:rsidRPr="007246C7" w:rsidRDefault="00456F7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7C5A9A" w:rsidRPr="007246C7" w:rsidRDefault="00456F76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Газовые законы. Определение параметров газа по графикам изопроцессов»</w:t>
            </w:r>
          </w:p>
        </w:tc>
        <w:tc>
          <w:tcPr>
            <w:tcW w:w="2890" w:type="dxa"/>
          </w:tcPr>
          <w:p w:rsidR="007C5A9A" w:rsidRPr="007246C7" w:rsidRDefault="00456F7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5A9A" w:rsidRPr="007246C7" w:rsidTr="00743568">
        <w:tc>
          <w:tcPr>
            <w:tcW w:w="675" w:type="dxa"/>
          </w:tcPr>
          <w:p w:rsidR="007C5A9A" w:rsidRPr="007246C7" w:rsidRDefault="00456F7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6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7C5A9A" w:rsidRPr="007246C7" w:rsidRDefault="00456F76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«Внутренняя энергия. Работа».</w:t>
            </w:r>
          </w:p>
        </w:tc>
        <w:tc>
          <w:tcPr>
            <w:tcW w:w="2890" w:type="dxa"/>
          </w:tcPr>
          <w:p w:rsidR="007C5A9A" w:rsidRPr="007246C7" w:rsidRDefault="00456F7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5A9A" w:rsidRPr="007246C7" w:rsidTr="00743568">
        <w:tc>
          <w:tcPr>
            <w:tcW w:w="675" w:type="dxa"/>
          </w:tcPr>
          <w:p w:rsidR="007C5A9A" w:rsidRPr="007246C7" w:rsidRDefault="00456F7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7C5A9A" w:rsidRPr="007246C7" w:rsidRDefault="00456F76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«Количество теплоты. Уравнение теплового баланса»</w:t>
            </w:r>
          </w:p>
        </w:tc>
        <w:tc>
          <w:tcPr>
            <w:tcW w:w="2890" w:type="dxa"/>
          </w:tcPr>
          <w:p w:rsidR="007C5A9A" w:rsidRPr="007246C7" w:rsidRDefault="00456F7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5A9A" w:rsidRPr="007246C7" w:rsidTr="00743568">
        <w:tc>
          <w:tcPr>
            <w:tcW w:w="675" w:type="dxa"/>
          </w:tcPr>
          <w:p w:rsidR="007C5A9A" w:rsidRPr="007246C7" w:rsidRDefault="00456F7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7C5A9A" w:rsidRPr="007246C7" w:rsidRDefault="00456F76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Применение первого закона термодинамики к различным процессам.</w:t>
            </w:r>
          </w:p>
        </w:tc>
        <w:tc>
          <w:tcPr>
            <w:tcW w:w="2890" w:type="dxa"/>
          </w:tcPr>
          <w:p w:rsidR="007C5A9A" w:rsidRPr="007246C7" w:rsidRDefault="00456F7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</w:tr>
      <w:tr w:rsidR="007C5A9A" w:rsidRPr="007246C7" w:rsidTr="00743568">
        <w:tc>
          <w:tcPr>
            <w:tcW w:w="675" w:type="dxa"/>
          </w:tcPr>
          <w:p w:rsidR="007C5A9A" w:rsidRPr="007246C7" w:rsidRDefault="00456F7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7C5A9A" w:rsidRPr="007246C7" w:rsidRDefault="00456F76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законы термодинамики.</w:t>
            </w:r>
          </w:p>
        </w:tc>
        <w:tc>
          <w:tcPr>
            <w:tcW w:w="2890" w:type="dxa"/>
          </w:tcPr>
          <w:p w:rsidR="007C5A9A" w:rsidRPr="007246C7" w:rsidRDefault="00456F7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5A9A" w:rsidRPr="007246C7" w:rsidTr="00743568">
        <w:tc>
          <w:tcPr>
            <w:tcW w:w="675" w:type="dxa"/>
          </w:tcPr>
          <w:p w:rsidR="007C5A9A" w:rsidRPr="007246C7" w:rsidRDefault="00456F7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7C5A9A" w:rsidRPr="007246C7" w:rsidRDefault="00456F76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«КПД тепловых двигателей»</w:t>
            </w:r>
          </w:p>
        </w:tc>
        <w:tc>
          <w:tcPr>
            <w:tcW w:w="2890" w:type="dxa"/>
          </w:tcPr>
          <w:p w:rsidR="007C5A9A" w:rsidRPr="007246C7" w:rsidRDefault="00456F7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56F76" w:rsidRPr="007246C7" w:rsidTr="00743568">
        <w:tc>
          <w:tcPr>
            <w:tcW w:w="14655" w:type="dxa"/>
            <w:gridSpan w:val="4"/>
          </w:tcPr>
          <w:p w:rsidR="00456F76" w:rsidRPr="007246C7" w:rsidRDefault="00456F76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электродинамики </w:t>
            </w:r>
            <w:r w:rsidR="006052A6" w:rsidRPr="007246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4E83" w:rsidRPr="007246C7">
              <w:rPr>
                <w:rFonts w:ascii="Times New Roman" w:hAnsi="Times New Roman" w:cs="Times New Roman"/>
                <w:sz w:val="24"/>
                <w:szCs w:val="24"/>
              </w:rPr>
              <w:t>8 ч)</w:t>
            </w:r>
          </w:p>
        </w:tc>
      </w:tr>
      <w:tr w:rsidR="007C5A9A" w:rsidRPr="007246C7" w:rsidTr="00743568">
        <w:tc>
          <w:tcPr>
            <w:tcW w:w="675" w:type="dxa"/>
          </w:tcPr>
          <w:p w:rsidR="007C5A9A" w:rsidRPr="007246C7" w:rsidRDefault="00456F7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7C5A9A" w:rsidRPr="007246C7" w:rsidRDefault="00456F76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Кулона.</w:t>
            </w:r>
          </w:p>
        </w:tc>
        <w:tc>
          <w:tcPr>
            <w:tcW w:w="2890" w:type="dxa"/>
          </w:tcPr>
          <w:p w:rsidR="007C5A9A" w:rsidRPr="007246C7" w:rsidRDefault="00456F7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5A9A" w:rsidRPr="007246C7" w:rsidTr="00743568">
        <w:tc>
          <w:tcPr>
            <w:tcW w:w="675" w:type="dxa"/>
          </w:tcPr>
          <w:p w:rsidR="007C5A9A" w:rsidRPr="007246C7" w:rsidRDefault="00456F7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7C5A9A" w:rsidRPr="007246C7" w:rsidRDefault="00456F76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Близкодействие и действие на расстоянии.</w:t>
            </w:r>
          </w:p>
        </w:tc>
        <w:tc>
          <w:tcPr>
            <w:tcW w:w="2890" w:type="dxa"/>
          </w:tcPr>
          <w:p w:rsidR="007C5A9A" w:rsidRPr="007246C7" w:rsidRDefault="006052A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56F76" w:rsidRPr="007246C7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7C5A9A" w:rsidRPr="007246C7" w:rsidTr="00743568">
        <w:tc>
          <w:tcPr>
            <w:tcW w:w="675" w:type="dxa"/>
          </w:tcPr>
          <w:p w:rsidR="007C5A9A" w:rsidRPr="007246C7" w:rsidRDefault="00456F7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7C5A9A" w:rsidRPr="007246C7" w:rsidRDefault="00456F76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Напряжённость электрического поля. Принцип суперпозиции полей.</w:t>
            </w:r>
            <w:r w:rsidR="00314E83" w:rsidRPr="007246C7">
              <w:rPr>
                <w:rFonts w:ascii="Times New Roman" w:hAnsi="Times New Roman" w:cs="Times New Roman"/>
                <w:sz w:val="24"/>
                <w:szCs w:val="24"/>
              </w:rPr>
              <w:t xml:space="preserve"> Проводники и диэлектрики в электростатическом поле.</w:t>
            </w:r>
          </w:p>
        </w:tc>
        <w:tc>
          <w:tcPr>
            <w:tcW w:w="2890" w:type="dxa"/>
          </w:tcPr>
          <w:p w:rsidR="007C5A9A" w:rsidRPr="007246C7" w:rsidRDefault="00743568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7C5A9A" w:rsidRPr="007246C7" w:rsidTr="00743568">
        <w:tc>
          <w:tcPr>
            <w:tcW w:w="675" w:type="dxa"/>
          </w:tcPr>
          <w:p w:rsidR="007C5A9A" w:rsidRPr="007246C7" w:rsidRDefault="00456F7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7C5A9A" w:rsidRPr="007246C7" w:rsidRDefault="00314E83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«Электроёмкость. Энергия заряженного конденсатора»</w:t>
            </w:r>
          </w:p>
        </w:tc>
        <w:tc>
          <w:tcPr>
            <w:tcW w:w="2890" w:type="dxa"/>
          </w:tcPr>
          <w:p w:rsidR="007C5A9A" w:rsidRPr="007246C7" w:rsidRDefault="00314E83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5A9A" w:rsidRPr="007246C7" w:rsidTr="00743568">
        <w:tc>
          <w:tcPr>
            <w:tcW w:w="675" w:type="dxa"/>
          </w:tcPr>
          <w:p w:rsidR="007C5A9A" w:rsidRPr="007246C7" w:rsidRDefault="00314E83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7C5A9A" w:rsidRPr="007246C7" w:rsidRDefault="00314E83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«Закон Ома. Последовательное и параллельное соединения проводников».</w:t>
            </w:r>
          </w:p>
        </w:tc>
        <w:tc>
          <w:tcPr>
            <w:tcW w:w="2890" w:type="dxa"/>
          </w:tcPr>
          <w:p w:rsidR="007C5A9A" w:rsidRPr="007246C7" w:rsidRDefault="00314E83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7435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356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7C5A9A" w:rsidRPr="007246C7" w:rsidTr="00743568">
        <w:tc>
          <w:tcPr>
            <w:tcW w:w="675" w:type="dxa"/>
          </w:tcPr>
          <w:p w:rsidR="007C5A9A" w:rsidRPr="007246C7" w:rsidRDefault="00314E83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7C5A9A" w:rsidRPr="007246C7" w:rsidRDefault="00314E83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«Работа и мощность постоянного тока. Закон Ома для полной цепи»</w:t>
            </w:r>
          </w:p>
        </w:tc>
        <w:tc>
          <w:tcPr>
            <w:tcW w:w="2890" w:type="dxa"/>
          </w:tcPr>
          <w:p w:rsidR="007C5A9A" w:rsidRPr="007246C7" w:rsidRDefault="00314E83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5A9A" w:rsidRPr="007246C7" w:rsidTr="00743568">
        <w:tc>
          <w:tcPr>
            <w:tcW w:w="675" w:type="dxa"/>
          </w:tcPr>
          <w:p w:rsidR="007C5A9A" w:rsidRPr="007246C7" w:rsidRDefault="00314E83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C5A9A" w:rsidRPr="007246C7" w:rsidRDefault="007C5A9A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7C5A9A" w:rsidRPr="007246C7" w:rsidRDefault="00314E83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Электрический ток через контакт полупроводников с разным типом проводимости. Транзисторы. Плазма.</w:t>
            </w:r>
          </w:p>
        </w:tc>
        <w:tc>
          <w:tcPr>
            <w:tcW w:w="2890" w:type="dxa"/>
          </w:tcPr>
          <w:p w:rsidR="007C5A9A" w:rsidRPr="007246C7" w:rsidRDefault="006052A6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14E83" w:rsidRPr="007246C7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314E83" w:rsidRPr="007246C7" w:rsidTr="00743568">
        <w:tc>
          <w:tcPr>
            <w:tcW w:w="675" w:type="dxa"/>
          </w:tcPr>
          <w:p w:rsidR="00314E83" w:rsidRPr="007246C7" w:rsidRDefault="00314E83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314E83" w:rsidRPr="007246C7" w:rsidRDefault="00314E83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314E83" w:rsidRPr="007246C7" w:rsidRDefault="00314E83" w:rsidP="0072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«Электрический ток в различных средах»</w:t>
            </w:r>
          </w:p>
        </w:tc>
        <w:tc>
          <w:tcPr>
            <w:tcW w:w="2890" w:type="dxa"/>
          </w:tcPr>
          <w:p w:rsidR="00314E83" w:rsidRPr="007246C7" w:rsidRDefault="00314E83" w:rsidP="00724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7246C7" w:rsidRDefault="007246C7" w:rsidP="007246C7">
      <w:pPr>
        <w:tabs>
          <w:tab w:val="left" w:pos="3284"/>
        </w:tabs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</w:p>
    <w:sectPr w:rsidR="007246C7" w:rsidSect="004220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2C160D"/>
    <w:multiLevelType w:val="multilevel"/>
    <w:tmpl w:val="A0F2D6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C6DB1"/>
    <w:multiLevelType w:val="hybridMultilevel"/>
    <w:tmpl w:val="62CA4984"/>
    <w:lvl w:ilvl="0" w:tplc="CE401A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2C39AE"/>
    <w:multiLevelType w:val="hybridMultilevel"/>
    <w:tmpl w:val="14A0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E47EC"/>
    <w:multiLevelType w:val="hybridMultilevel"/>
    <w:tmpl w:val="C814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5E1EEB"/>
    <w:multiLevelType w:val="hybridMultilevel"/>
    <w:tmpl w:val="8D9AB94A"/>
    <w:lvl w:ilvl="0" w:tplc="B3D21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77B2"/>
    <w:multiLevelType w:val="hybridMultilevel"/>
    <w:tmpl w:val="62CA4984"/>
    <w:lvl w:ilvl="0" w:tplc="CE401A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4A20ED"/>
    <w:multiLevelType w:val="hybridMultilevel"/>
    <w:tmpl w:val="8D9AB94A"/>
    <w:lvl w:ilvl="0" w:tplc="B3D21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A2768"/>
    <w:multiLevelType w:val="hybridMultilevel"/>
    <w:tmpl w:val="D34C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202F"/>
    <w:rsid w:val="000166C0"/>
    <w:rsid w:val="00095910"/>
    <w:rsid w:val="00215464"/>
    <w:rsid w:val="002E1390"/>
    <w:rsid w:val="002F2C1A"/>
    <w:rsid w:val="00314E83"/>
    <w:rsid w:val="00353D67"/>
    <w:rsid w:val="0042202F"/>
    <w:rsid w:val="00456F76"/>
    <w:rsid w:val="004E48BD"/>
    <w:rsid w:val="006052A6"/>
    <w:rsid w:val="00676E1B"/>
    <w:rsid w:val="007246C7"/>
    <w:rsid w:val="00743568"/>
    <w:rsid w:val="007C5A9A"/>
    <w:rsid w:val="00986732"/>
    <w:rsid w:val="009F60BF"/>
    <w:rsid w:val="00A540D2"/>
    <w:rsid w:val="00B16E5F"/>
    <w:rsid w:val="00B16EFC"/>
    <w:rsid w:val="00E26978"/>
    <w:rsid w:val="00E71E64"/>
    <w:rsid w:val="00E84AA1"/>
    <w:rsid w:val="00F426AE"/>
    <w:rsid w:val="00F7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48B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uiPriority w:val="1"/>
    <w:qFormat/>
    <w:rsid w:val="0042202F"/>
    <w:pPr>
      <w:widowControl w:val="0"/>
      <w:autoSpaceDE w:val="0"/>
      <w:autoSpaceDN w:val="0"/>
      <w:spacing w:before="1" w:after="0" w:line="274" w:lineRule="exact"/>
      <w:ind w:left="1514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4">
    <w:name w:val="List Paragraph"/>
    <w:basedOn w:val="a0"/>
    <w:link w:val="a5"/>
    <w:qFormat/>
    <w:rsid w:val="004220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locked/>
    <w:rsid w:val="004220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42202F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6">
    <w:name w:val="Перечень Знак"/>
    <w:link w:val="a"/>
    <w:rsid w:val="0042202F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table" w:styleId="a7">
    <w:name w:val="Table Grid"/>
    <w:basedOn w:val="a2"/>
    <w:uiPriority w:val="59"/>
    <w:rsid w:val="00A54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semiHidden/>
    <w:rsid w:val="007246C7"/>
    <w:pPr>
      <w:tabs>
        <w:tab w:val="left" w:pos="30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1"/>
    <w:link w:val="a8"/>
    <w:semiHidden/>
    <w:rsid w:val="007246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4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43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52C81-32DE-47F3-87F2-9E34704D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Evroset</dc:creator>
  <cp:lastModifiedBy>13</cp:lastModifiedBy>
  <cp:revision>7</cp:revision>
  <cp:lastPrinted>2018-10-17T21:03:00Z</cp:lastPrinted>
  <dcterms:created xsi:type="dcterms:W3CDTF">2023-09-24T07:44:00Z</dcterms:created>
  <dcterms:modified xsi:type="dcterms:W3CDTF">2023-09-26T03:47:00Z</dcterms:modified>
</cp:coreProperties>
</file>